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6679FF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334C47" w:rsidRPr="00270C19" w:rsidRDefault="00334C47" w:rsidP="006679FF">
      <w:pPr>
        <w:rPr>
          <w:color w:val="FF0000"/>
          <w:sz w:val="24"/>
          <w:szCs w:val="24"/>
        </w:rPr>
      </w:pPr>
    </w:p>
    <w:p w:rsidR="00D421D3" w:rsidRPr="007A68FC" w:rsidRDefault="00D421D3" w:rsidP="006679FF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6679F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080088" w:rsidRDefault="00D421D3" w:rsidP="006679FF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 xml:space="preserve">Институт </w:t>
      </w:r>
      <w:r w:rsidR="00080088" w:rsidRPr="00080088">
        <w:rPr>
          <w:bCs/>
          <w:sz w:val="24"/>
          <w:szCs w:val="24"/>
        </w:rPr>
        <w:t>математики, физики и информационных технологий</w:t>
      </w:r>
    </w:p>
    <w:p w:rsidR="00D421D3" w:rsidRDefault="00D421D3" w:rsidP="006679FF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 xml:space="preserve">Кафедра </w:t>
      </w:r>
      <w:r w:rsidR="00080088">
        <w:rPr>
          <w:bCs/>
          <w:sz w:val="24"/>
          <w:szCs w:val="24"/>
        </w:rPr>
        <w:t>математического моделирования и информационных технологий</w:t>
      </w:r>
    </w:p>
    <w:p w:rsidR="00080088" w:rsidRPr="007A68FC" w:rsidRDefault="00080088" w:rsidP="006679FF">
      <w:pPr>
        <w:rPr>
          <w:bCs/>
          <w:color w:val="333333"/>
          <w:sz w:val="24"/>
          <w:szCs w:val="24"/>
        </w:rPr>
      </w:pPr>
    </w:p>
    <w:p w:rsidR="00D421D3" w:rsidRPr="007A68FC" w:rsidRDefault="00D421D3" w:rsidP="006679FF">
      <w:pPr>
        <w:rPr>
          <w:bCs/>
          <w:color w:val="333333"/>
          <w:sz w:val="24"/>
          <w:szCs w:val="24"/>
        </w:rPr>
      </w:pPr>
    </w:p>
    <w:p w:rsidR="00D421D3" w:rsidRDefault="00ED28E8" w:rsidP="006679FF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3288665</wp:posOffset>
            </wp:positionH>
            <wp:positionV relativeFrom="paragraph">
              <wp:posOffset>153670</wp:posOffset>
            </wp:positionV>
            <wp:extent cx="1625600" cy="163195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6679FF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14224" w:rsidRDefault="00514224" w:rsidP="006679FF">
      <w:pPr>
        <w:ind w:left="5529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Директор института математики, физики и информационных технологий</w:t>
      </w:r>
    </w:p>
    <w:p w:rsidR="00514224" w:rsidRDefault="00514224" w:rsidP="006679FF">
      <w:pPr>
        <w:ind w:left="5529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____________</w:t>
      </w:r>
      <w:r>
        <w:rPr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>_ Королева Н.Л.</w:t>
      </w:r>
    </w:p>
    <w:p w:rsidR="00D421D3" w:rsidRPr="00FF4201" w:rsidRDefault="00D421D3" w:rsidP="006679FF">
      <w:pPr>
        <w:contextualSpacing/>
        <w:jc w:val="right"/>
        <w:rPr>
          <w:bCs/>
          <w:sz w:val="24"/>
          <w:szCs w:val="24"/>
          <w:highlight w:val="yellow"/>
        </w:rPr>
      </w:pPr>
    </w:p>
    <w:p w:rsidR="00D902AA" w:rsidRDefault="00D902AA" w:rsidP="00D902AA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D902AA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D902A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D421D3" w:rsidRPr="007A68FC" w:rsidRDefault="00D421D3" w:rsidP="006679FF">
      <w:pPr>
        <w:contextualSpacing/>
        <w:rPr>
          <w:b/>
          <w:bCs/>
          <w:sz w:val="24"/>
          <w:szCs w:val="24"/>
        </w:rPr>
      </w:pPr>
    </w:p>
    <w:p w:rsidR="00D421D3" w:rsidRDefault="00D421D3" w:rsidP="006679FF">
      <w:pPr>
        <w:contextualSpacing/>
        <w:rPr>
          <w:b/>
          <w:bCs/>
          <w:sz w:val="24"/>
          <w:szCs w:val="24"/>
        </w:rPr>
      </w:pPr>
    </w:p>
    <w:p w:rsidR="00D421D3" w:rsidRDefault="00D421D3" w:rsidP="006679FF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6679FF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6679FF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6679FF">
      <w:pPr>
        <w:rPr>
          <w:bCs/>
          <w:sz w:val="24"/>
          <w:szCs w:val="24"/>
        </w:rPr>
      </w:pPr>
    </w:p>
    <w:p w:rsidR="00B37214" w:rsidRDefault="00D421D3" w:rsidP="006679F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B37214" w:rsidRDefault="00D421D3" w:rsidP="006679FF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F4201" w:rsidRPr="00B37214">
        <w:rPr>
          <w:b/>
          <w:bCs/>
          <w:sz w:val="24"/>
          <w:szCs w:val="24"/>
        </w:rPr>
        <w:t>«</w:t>
      </w:r>
      <w:r w:rsidR="00514224" w:rsidRPr="00B37214">
        <w:rPr>
          <w:rFonts w:eastAsia="Times New Roman"/>
          <w:b/>
          <w:bCs/>
          <w:sz w:val="24"/>
          <w:szCs w:val="24"/>
        </w:rPr>
        <w:t>Системный анализ, управление и обработка информации</w:t>
      </w:r>
      <w:r w:rsidR="00AE7DC7">
        <w:rPr>
          <w:rFonts w:eastAsia="Times New Roman"/>
          <w:b/>
          <w:bCs/>
          <w:sz w:val="24"/>
          <w:szCs w:val="24"/>
        </w:rPr>
        <w:t>, статистика</w:t>
      </w:r>
      <w:r w:rsidR="00FF4201" w:rsidRPr="00B37214">
        <w:rPr>
          <w:b/>
          <w:bCs/>
          <w:sz w:val="24"/>
          <w:szCs w:val="24"/>
        </w:rPr>
        <w:t>»</w:t>
      </w:r>
    </w:p>
    <w:p w:rsidR="00D421D3" w:rsidRDefault="00D421D3" w:rsidP="006679FF">
      <w:pPr>
        <w:rPr>
          <w:sz w:val="24"/>
          <w:szCs w:val="24"/>
          <w:u w:val="single"/>
        </w:rPr>
      </w:pPr>
    </w:p>
    <w:p w:rsidR="00D421D3" w:rsidRPr="007A68FC" w:rsidRDefault="00D421D3" w:rsidP="006679FF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514224" w:rsidRDefault="00514224" w:rsidP="006679FF">
      <w:pPr>
        <w:rPr>
          <w:bCs/>
          <w:sz w:val="24"/>
          <w:szCs w:val="24"/>
        </w:rPr>
      </w:pPr>
      <w:r w:rsidRPr="00514224">
        <w:rPr>
          <w:bCs/>
          <w:sz w:val="24"/>
          <w:szCs w:val="24"/>
        </w:rPr>
        <w:t>2</w:t>
      </w:r>
      <w:r w:rsidR="00D421D3" w:rsidRPr="00514224">
        <w:rPr>
          <w:bCs/>
          <w:sz w:val="24"/>
          <w:szCs w:val="24"/>
        </w:rPr>
        <w:t>.</w:t>
      </w:r>
      <w:r w:rsidRPr="00514224">
        <w:rPr>
          <w:bCs/>
          <w:sz w:val="24"/>
          <w:szCs w:val="24"/>
        </w:rPr>
        <w:t>3</w:t>
      </w:r>
      <w:r w:rsidR="00D421D3" w:rsidRPr="00514224">
        <w:rPr>
          <w:bCs/>
          <w:sz w:val="24"/>
          <w:szCs w:val="24"/>
        </w:rPr>
        <w:t>.</w:t>
      </w:r>
      <w:r w:rsidRPr="00514224">
        <w:rPr>
          <w:bCs/>
          <w:sz w:val="24"/>
          <w:szCs w:val="24"/>
        </w:rPr>
        <w:t>1</w:t>
      </w:r>
      <w:r w:rsidR="00D421D3" w:rsidRPr="00514224">
        <w:rPr>
          <w:bCs/>
          <w:sz w:val="24"/>
          <w:szCs w:val="24"/>
        </w:rPr>
        <w:t xml:space="preserve">.  </w:t>
      </w:r>
      <w:r w:rsidRPr="00514224">
        <w:rPr>
          <w:rFonts w:eastAsia="Times New Roman"/>
          <w:bCs/>
          <w:sz w:val="24"/>
          <w:szCs w:val="24"/>
        </w:rPr>
        <w:t>Системный анализ, управление и обработка информации</w:t>
      </w:r>
      <w:r w:rsidR="00AE7DC7">
        <w:rPr>
          <w:rFonts w:eastAsia="Times New Roman"/>
          <w:bCs/>
          <w:sz w:val="24"/>
          <w:szCs w:val="24"/>
        </w:rPr>
        <w:t>, статистика</w:t>
      </w:r>
    </w:p>
    <w:p w:rsidR="00514224" w:rsidRPr="007A68FC" w:rsidRDefault="00514224" w:rsidP="006679FF">
      <w:pPr>
        <w:rPr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6679FF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6679FF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6679FF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5865D2">
        <w:rPr>
          <w:sz w:val="24"/>
          <w:szCs w:val="24"/>
        </w:rPr>
        <w:t>4</w:t>
      </w:r>
    </w:p>
    <w:p w:rsidR="00D421D3" w:rsidRPr="007A68FC" w:rsidRDefault="00D421D3" w:rsidP="006679FF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6679FF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6679FF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6679FF">
      <w:pPr>
        <w:autoSpaceDE w:val="0"/>
        <w:autoSpaceDN w:val="0"/>
        <w:ind w:right="851"/>
        <w:rPr>
          <w:sz w:val="24"/>
          <w:szCs w:val="24"/>
        </w:rPr>
      </w:pPr>
    </w:p>
    <w:p w:rsidR="00514224" w:rsidRDefault="00514224" w:rsidP="006679FF">
      <w:pPr>
        <w:autoSpaceDE w:val="0"/>
        <w:autoSpaceDN w:val="0"/>
        <w:ind w:right="851"/>
        <w:rPr>
          <w:sz w:val="24"/>
          <w:szCs w:val="24"/>
        </w:rPr>
      </w:pPr>
    </w:p>
    <w:p w:rsidR="00B37214" w:rsidRDefault="00B37214" w:rsidP="006679FF">
      <w:pPr>
        <w:autoSpaceDE w:val="0"/>
        <w:autoSpaceDN w:val="0"/>
        <w:ind w:right="851"/>
        <w:rPr>
          <w:sz w:val="24"/>
          <w:szCs w:val="24"/>
        </w:rPr>
      </w:pPr>
    </w:p>
    <w:p w:rsidR="00B37214" w:rsidRDefault="00B37214" w:rsidP="006679FF">
      <w:pPr>
        <w:autoSpaceDE w:val="0"/>
        <w:autoSpaceDN w:val="0"/>
        <w:ind w:right="851"/>
        <w:rPr>
          <w:sz w:val="24"/>
          <w:szCs w:val="24"/>
        </w:rPr>
      </w:pPr>
    </w:p>
    <w:p w:rsidR="00B37214" w:rsidRDefault="00B37214" w:rsidP="006679FF">
      <w:pPr>
        <w:autoSpaceDE w:val="0"/>
        <w:autoSpaceDN w:val="0"/>
        <w:ind w:right="851"/>
        <w:rPr>
          <w:sz w:val="24"/>
          <w:szCs w:val="24"/>
        </w:rPr>
      </w:pPr>
    </w:p>
    <w:p w:rsidR="00B37214" w:rsidRDefault="00B37214" w:rsidP="006679FF">
      <w:pPr>
        <w:autoSpaceDE w:val="0"/>
        <w:autoSpaceDN w:val="0"/>
        <w:ind w:right="851"/>
        <w:rPr>
          <w:sz w:val="24"/>
          <w:szCs w:val="24"/>
        </w:rPr>
      </w:pPr>
    </w:p>
    <w:p w:rsidR="00514224" w:rsidRDefault="00514224" w:rsidP="006679FF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6679FF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5865D2">
        <w:rPr>
          <w:sz w:val="24"/>
          <w:szCs w:val="24"/>
        </w:rPr>
        <w:t>4</w:t>
      </w:r>
    </w:p>
    <w:p w:rsidR="00B37214" w:rsidRPr="00924F48" w:rsidRDefault="00334C47" w:rsidP="00B37214">
      <w:pPr>
        <w:jc w:val="both"/>
        <w:rPr>
          <w:rFonts w:eastAsia="Times New Roman"/>
          <w:lang w:eastAsia="en-US"/>
        </w:rPr>
      </w:pPr>
      <w:r>
        <w:rPr>
          <w:b/>
          <w:sz w:val="24"/>
          <w:szCs w:val="24"/>
        </w:rPr>
        <w:br w:type="page"/>
      </w:r>
      <w:r w:rsidR="00B37214">
        <w:rPr>
          <w:b/>
          <w:sz w:val="24"/>
          <w:szCs w:val="24"/>
        </w:rPr>
        <w:lastRenderedPageBreak/>
        <w:t xml:space="preserve">         </w:t>
      </w:r>
      <w:r w:rsidR="00B37214" w:rsidRPr="00E72063">
        <w:rPr>
          <w:b/>
          <w:sz w:val="24"/>
          <w:szCs w:val="24"/>
        </w:rPr>
        <w:t xml:space="preserve">Автор программы: </w:t>
      </w:r>
      <w:r w:rsidR="00B37214" w:rsidRPr="00924F48">
        <w:rPr>
          <w:rFonts w:eastAsia="Times New Roman"/>
          <w:sz w:val="24"/>
          <w:szCs w:val="24"/>
          <w:lang w:eastAsia="en-US"/>
        </w:rPr>
        <w:t>Ковалева Ольга Александровна, д</w:t>
      </w:r>
      <w:r w:rsidR="00B37214">
        <w:rPr>
          <w:rFonts w:eastAsia="Times New Roman"/>
          <w:sz w:val="24"/>
          <w:szCs w:val="24"/>
          <w:lang w:eastAsia="en-US"/>
        </w:rPr>
        <w:t>октор технических наук</w:t>
      </w:r>
      <w:r w:rsidR="00B37214" w:rsidRPr="00924F48">
        <w:rPr>
          <w:rFonts w:eastAsia="Times New Roman"/>
          <w:sz w:val="24"/>
          <w:szCs w:val="24"/>
          <w:lang w:eastAsia="en-US"/>
        </w:rPr>
        <w:t>, доцен</w:t>
      </w:r>
      <w:r w:rsidR="00B37214">
        <w:rPr>
          <w:rFonts w:eastAsia="Times New Roman"/>
          <w:sz w:val="24"/>
          <w:szCs w:val="24"/>
          <w:lang w:eastAsia="en-US"/>
        </w:rPr>
        <w:t>т</w:t>
      </w:r>
    </w:p>
    <w:p w:rsidR="00D421D3" w:rsidRDefault="00D421D3" w:rsidP="006679FF">
      <w:pPr>
        <w:ind w:firstLine="567"/>
      </w:pPr>
    </w:p>
    <w:p w:rsidR="00D421D3" w:rsidRDefault="00D421D3" w:rsidP="006679FF">
      <w:pPr>
        <w:ind w:firstLine="567"/>
      </w:pPr>
    </w:p>
    <w:p w:rsidR="00D421D3" w:rsidRPr="00B44CC6" w:rsidRDefault="00D421D3" w:rsidP="006679FF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4B5B80" w:rsidRDefault="00D421D3" w:rsidP="004B5B80">
      <w:pPr>
        <w:pStyle w:val="a8"/>
        <w:tabs>
          <w:tab w:val="left" w:pos="708"/>
        </w:tabs>
        <w:spacing w:after="0"/>
        <w:ind w:left="0"/>
      </w:pPr>
      <w:r>
        <w:t xml:space="preserve">      </w:t>
      </w:r>
      <w:r w:rsidR="004B5B80">
        <w:t xml:space="preserve">Рабочая программа принята на заседании кафедры математического моделирования и информационных технологий </w:t>
      </w:r>
      <w:r w:rsidR="005865D2">
        <w:t>«28» февраля 2024 года Протокол № 7</w:t>
      </w:r>
    </w:p>
    <w:p w:rsidR="00D421D3" w:rsidRPr="008F33A7" w:rsidRDefault="00D421D3" w:rsidP="006679FF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6679FF">
      <w:pPr>
        <w:ind w:firstLine="567"/>
      </w:pPr>
    </w:p>
    <w:p w:rsidR="00D421D3" w:rsidRPr="008F33A7" w:rsidRDefault="00D421D3" w:rsidP="006679FF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6679FF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6679FF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6679FF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6679FF">
      <w:pPr>
        <w:rPr>
          <w:rFonts w:eastAsia="Times New Roman"/>
          <w:b/>
          <w:bCs/>
        </w:rPr>
      </w:pPr>
    </w:p>
    <w:p w:rsidR="00836507" w:rsidRDefault="00836507" w:rsidP="006679FF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6679FF">
      <w:pPr>
        <w:pStyle w:val="a9"/>
        <w:keepNext w:val="0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6679FF">
      <w:pPr>
        <w:rPr>
          <w:rFonts w:eastAsia="Times New Roman"/>
          <w:lang w:eastAsia="en-US"/>
        </w:rPr>
      </w:pPr>
    </w:p>
    <w:p w:rsidR="00D421D3" w:rsidRPr="008F33A7" w:rsidRDefault="00D421D3" w:rsidP="006679FF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6679FF">
      <w:pPr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1F6A9D" w:rsidRPr="00C00EEB" w:rsidRDefault="00B37214" w:rsidP="00B3721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0"/>
        <w:jc w:val="both"/>
      </w:pPr>
      <w:r>
        <w:rPr>
          <w:b/>
        </w:rPr>
        <w:t xml:space="preserve">     </w:t>
      </w:r>
      <w:r w:rsidR="00836507" w:rsidRPr="006511BC">
        <w:rPr>
          <w:b/>
        </w:rPr>
        <w:t>1.1 Цель дисциплины</w:t>
      </w:r>
      <w:r w:rsidR="00836507" w:rsidRPr="006511BC">
        <w:t xml:space="preserve"> - </w:t>
      </w:r>
      <w:r w:rsidR="001F6A9D" w:rsidRPr="00C00EEB">
        <w:t xml:space="preserve">формирование и развитие у аспирантов </w:t>
      </w:r>
      <w:r w:rsidR="00C924FF" w:rsidRPr="00C00EEB">
        <w:t xml:space="preserve">знаний, умений и навыков </w:t>
      </w:r>
      <w:r w:rsidR="001F6A9D" w:rsidRPr="00C00EEB">
        <w:t>в области системного анализа, управления и обработки информации на основе углубленного изучения теории в области методов и средств анализа и обработки информации, управления сложными системами с целью повышения эффективности, надежности и качества функционирования технических систем.</w:t>
      </w:r>
    </w:p>
    <w:p w:rsidR="00836507" w:rsidRPr="006511BC" w:rsidRDefault="00836507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</w:p>
    <w:p w:rsidR="00836507" w:rsidRPr="006511BC" w:rsidRDefault="00836507" w:rsidP="006679FF">
      <w:pPr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исследование и применение методов системного анализа, оптимизации, управления, принятия решений и обработки информации;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разработка критериев и моделей описания и оценки эффективности решения задач системного анализа, оптимизации, управления, принятия решений и обработки информации;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разработка методов и алгоритмов решения задач системного анализа, оптимизации, управления, принятия решений и обработки информации.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разработка специального математического и алгоритмического обеспечения систем анализа, оптимизации, управления, принятия решений и обработки информации;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идентификация систем управления на основе ретроспективной, текущей и экспертной информации;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исследование методов и алгоритмов структурно-параметрического синтеза и идентификации сложных систем;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теоретико-множественный и теоретико-информационный анализ сложных систем;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синтез алгоритмов интеллектуальной поддержки при принятии управленческих решений в технических системах;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исследование и разработка алгоритмов прогнозирования и оценки эффективности, качества и надежности сложных систем;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получение, анализ и обработка экспертной информации.</w:t>
      </w:r>
    </w:p>
    <w:p w:rsidR="001F6A9D" w:rsidRDefault="001F6A9D" w:rsidP="006679FF">
      <w:pPr>
        <w:keepLines/>
        <w:ind w:left="-15"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6679FF">
      <w:pPr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6679FF">
      <w:pPr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6679FF">
      <w:pPr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3422E3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3422E3" w:rsidRPr="00C00EEB">
        <w:t>методологи</w:t>
      </w:r>
      <w:r w:rsidR="001F6A9D" w:rsidRPr="00C00EEB">
        <w:t>ю</w:t>
      </w:r>
      <w:r w:rsidR="003422E3" w:rsidRPr="00C00EEB">
        <w:t xml:space="preserve"> оптимизационного подхода к проблемам управления и принятия решений</w:t>
      </w:r>
      <w:r w:rsidR="001F6A9D" w:rsidRPr="00C00EEB">
        <w:t>;</w:t>
      </w:r>
    </w:p>
    <w:p w:rsidR="003422E3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3422E3" w:rsidRPr="00C00EEB">
        <w:t>форм</w:t>
      </w:r>
      <w:r w:rsidR="001F6A9D" w:rsidRPr="00C00EEB">
        <w:t>ы</w:t>
      </w:r>
      <w:r w:rsidR="003422E3" w:rsidRPr="00C00EEB">
        <w:t xml:space="preserve">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</w:t>
      </w:r>
      <w:r w:rsidR="001F6A9D" w:rsidRPr="00C00EEB">
        <w:t>;</w:t>
      </w:r>
    </w:p>
    <w:p w:rsidR="003422E3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1F6A9D" w:rsidRPr="00C00EEB">
        <w:t>методы</w:t>
      </w:r>
      <w:r w:rsidR="003422E3" w:rsidRPr="00C00EEB">
        <w:t xml:space="preserve"> проектирования и анализа алгоритмов, программ, языков программирования и человеко-машинных интерфейсов</w:t>
      </w:r>
      <w:r w:rsidR="001F6A9D" w:rsidRPr="00C00EEB">
        <w:t>;</w:t>
      </w:r>
    </w:p>
    <w:p w:rsidR="003422E3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3422E3" w:rsidRPr="00C00EEB">
        <w:t>методик</w:t>
      </w:r>
      <w:r w:rsidR="001F6A9D" w:rsidRPr="00C00EEB">
        <w:t>и</w:t>
      </w:r>
      <w:r w:rsidR="003422E3" w:rsidRPr="00C00EEB">
        <w:t xml:space="preserve"> выделения системы из среды, выявления закономерности функционирования и развития системы¸ основ онтологического анализа</w:t>
      </w:r>
    </w:p>
    <w:p w:rsidR="00AF6F37" w:rsidRPr="00C00EEB" w:rsidRDefault="00AF6F37" w:rsidP="006679FF">
      <w:pPr>
        <w:keepLines/>
        <w:tabs>
          <w:tab w:val="left" w:pos="3402"/>
        </w:tabs>
        <w:jc w:val="both"/>
        <w:outlineLvl w:val="0"/>
      </w:pPr>
    </w:p>
    <w:p w:rsidR="000C06A1" w:rsidRPr="00C00EEB" w:rsidRDefault="00AF6F37" w:rsidP="006679FF">
      <w:pPr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C924FF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C924FF" w:rsidRPr="00C00EEB">
        <w:t>применяет принципы системного анализа, закономерностей информационных процессов для выявления свойств системы и оценки ее характеристик;</w:t>
      </w:r>
    </w:p>
    <w:p w:rsidR="00C924FF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C924FF" w:rsidRPr="00C00EEB">
        <w:t>использует особенности задач системного анализа для формулировки постановки задачи и выбора математического аппарата</w:t>
      </w:r>
    </w:p>
    <w:p w:rsidR="00AF6F37" w:rsidRDefault="00C924FF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Pr="00C00EEB">
        <w:t xml:space="preserve"> выбирает информационную или интеллектуальную технологию для решения конкретной научной задачи в области управления системой получения знаний</w:t>
      </w:r>
      <w:r w:rsidR="00AF6F37">
        <w:t>.</w:t>
      </w:r>
    </w:p>
    <w:p w:rsidR="00125066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125066" w:rsidRPr="00C00EEB">
        <w:t>разрабатывать аппаратные и программные средства автоматизации процессов создания, накопления и обработки информации</w:t>
      </w:r>
    </w:p>
    <w:p w:rsidR="00C924FF" w:rsidRPr="00125066" w:rsidRDefault="00AF6F37" w:rsidP="006679FF">
      <w:pPr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3422E3" w:rsidRDefault="00AF6F37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lastRenderedPageBreak/>
        <w:t xml:space="preserve">- </w:t>
      </w:r>
      <w:r w:rsidR="003422E3" w:rsidRPr="00C00EEB">
        <w:t>навыками оценки современных научных достижений и выбора перспективного направления исследований</w:t>
      </w:r>
      <w:r w:rsidR="001F6A9D">
        <w:t>;</w:t>
      </w:r>
    </w:p>
    <w:p w:rsidR="001F6A9D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1F6A9D" w:rsidRPr="00C00EEB">
        <w:t>навыками анализа и синтеза систем управления с использованием компьютерных средств</w:t>
      </w:r>
    </w:p>
    <w:p w:rsidR="00125066" w:rsidRPr="00125066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125066" w:rsidRPr="00125066">
        <w:t>навыками применения</w:t>
      </w:r>
      <w:r w:rsidR="00125066" w:rsidRPr="00C00EEB">
        <w:t xml:space="preserve"> </w:t>
      </w:r>
      <w:r w:rsidR="00125066" w:rsidRPr="00125066">
        <w:t>современных программных</w:t>
      </w:r>
      <w:r w:rsidR="00125066" w:rsidRPr="00C00EEB">
        <w:t xml:space="preserve"> </w:t>
      </w:r>
      <w:r w:rsidR="00125066" w:rsidRPr="00125066">
        <w:t>сре</w:t>
      </w:r>
      <w:proofErr w:type="gramStart"/>
      <w:r w:rsidR="00125066" w:rsidRPr="00125066">
        <w:t>дств дл</w:t>
      </w:r>
      <w:proofErr w:type="gramEnd"/>
      <w:r w:rsidR="00125066" w:rsidRPr="00125066">
        <w:t>я решения задач</w:t>
      </w:r>
      <w:r w:rsidR="00125066" w:rsidRPr="00C00EEB">
        <w:t xml:space="preserve">, анализа, синтеза и </w:t>
      </w:r>
      <w:r w:rsidR="00125066" w:rsidRPr="00125066">
        <w:t xml:space="preserve"> оптимизации</w:t>
      </w:r>
      <w:r w:rsidR="00125066" w:rsidRPr="00C00EEB">
        <w:t>.</w:t>
      </w:r>
    </w:p>
    <w:p w:rsidR="001F6A9D" w:rsidRPr="00DE0689" w:rsidRDefault="001F6A9D" w:rsidP="006679FF">
      <w:pPr>
        <w:keepLines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6679FF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2477D5" w:rsidRDefault="00D421D3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2477D5">
        <w:t>Системный анализ, управление и обработка информации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 xml:space="preserve">научной </w:t>
      </w:r>
      <w:r w:rsidR="00F81816" w:rsidRPr="002477D5">
        <w:t>специальности</w:t>
      </w:r>
      <w:r w:rsidR="0078728D" w:rsidRPr="002477D5">
        <w:t xml:space="preserve"> </w:t>
      </w:r>
      <w:r w:rsidRPr="002477D5">
        <w:t xml:space="preserve"> </w:t>
      </w:r>
      <w:r w:rsidR="002477D5" w:rsidRPr="002477D5">
        <w:t>2.3.1. Системный анализ, управление и обработка информации</w:t>
      </w:r>
      <w:r w:rsidR="00AE7DC7">
        <w:t>, статистика</w:t>
      </w:r>
      <w:r w:rsidRPr="002477D5">
        <w:t xml:space="preserve">. </w:t>
      </w:r>
    </w:p>
    <w:p w:rsidR="00D421D3" w:rsidRPr="006511BC" w:rsidRDefault="00D421D3" w:rsidP="006679FF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2477D5">
        <w:t>Системный анализ, управление и обработка информации</w:t>
      </w:r>
      <w:r w:rsidR="00AE7DC7">
        <w:t>, статистика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BE4964" w:rsidP="006679FF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6679FF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6679FF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6679FF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6679FF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6679FF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6679FF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6679FF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6679F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6679FF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6679FF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6679FF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6679F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6679FF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6679F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6679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6679F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6679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6679FF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6679FF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6679FF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6679FF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6679FF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6679FF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6679FF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0" w:type="auto"/>
        <w:tblInd w:w="230" w:type="dxa"/>
        <w:tblLayout w:type="fixed"/>
        <w:tblLook w:val="0000"/>
      </w:tblPr>
      <w:tblGrid>
        <w:gridCol w:w="567"/>
        <w:gridCol w:w="2551"/>
        <w:gridCol w:w="992"/>
        <w:gridCol w:w="851"/>
        <w:gridCol w:w="992"/>
        <w:gridCol w:w="851"/>
        <w:gridCol w:w="2733"/>
      </w:tblGrid>
      <w:tr w:rsidR="001C3D75" w:rsidTr="001F6A9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bookmarkStart w:id="1" w:name="_Toc265842339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E71C69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Название</w:t>
            </w:r>
          </w:p>
          <w:p w:rsidR="001C3D75" w:rsidRDefault="001C3D75" w:rsidP="00E71C69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sz w:val="24"/>
                <w:szCs w:val="24"/>
                <w:lang w:eastAsia="en-US"/>
              </w:rPr>
              <w:t>(очная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1C3D75" w:rsidTr="001F6A9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E71C69">
            <w:pPr>
              <w:keepLines/>
              <w:tabs>
                <w:tab w:val="left" w:pos="3402"/>
              </w:tabs>
              <w:snapToGrid w:val="0"/>
              <w:spacing w:before="12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pacing w:before="12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pacing w:before="12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pacing w:before="12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pacing w:before="12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napToGrid w:val="0"/>
              <w:spacing w:before="12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3D75" w:rsidTr="001F6A9D">
        <w:trPr>
          <w:trHeight w:val="9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pStyle w:val="a4"/>
              <w:keepLines/>
              <w:numPr>
                <w:ilvl w:val="0"/>
                <w:numId w:val="7"/>
              </w:numPr>
              <w:suppressAutoHyphens/>
              <w:snapToGrid w:val="0"/>
              <w:ind w:left="0" w:firstLine="0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1. 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Системный анализ, основные положения и назначение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pStyle w:val="a4"/>
              <w:keepLines/>
              <w:numPr>
                <w:ilvl w:val="0"/>
                <w:numId w:val="7"/>
              </w:numPr>
              <w:suppressAutoHyphens/>
              <w:snapToGrid w:val="0"/>
              <w:ind w:left="709" w:hanging="709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2. Системы и их свойства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3. Этапы системного анализа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pStyle w:val="Default"/>
              <w:ind w:hanging="851"/>
              <w:rPr>
                <w:rFonts w:eastAsia="Times New Roman"/>
                <w:lang w:eastAsia="en-US"/>
              </w:rPr>
            </w:pPr>
            <w:r>
              <w:t>Тема 4. Логика и методология системного анализа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Тема 5. Основы оценки систем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shd w:val="clear" w:color="auto" w:fill="FFFFFF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6. 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Оптимизация и математическое программирование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autoSpaceDE w:val="0"/>
              <w:jc w:val="left"/>
              <w:rPr>
                <w:rFonts w:eastAsia="HiddenHorzOCR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7. </w:t>
            </w:r>
            <w:r>
              <w:rPr>
                <w:rFonts w:eastAsia="HiddenHorzOCR"/>
                <w:sz w:val="24"/>
                <w:szCs w:val="24"/>
              </w:rPr>
              <w:t>Выбор или принятие решений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8. </w:t>
            </w:r>
            <w:r>
              <w:rPr>
                <w:rFonts w:eastAsia="Calibri"/>
                <w:sz w:val="24"/>
                <w:szCs w:val="24"/>
              </w:rPr>
              <w:t>Основы 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Тема 9. Основы теории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Тема 10. Основы интеллектуальных информационных систем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Тема 11. Информационные технологии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Тема 12. Интеллектуальные технологии</w:t>
            </w:r>
            <w:r>
              <w:rPr>
                <w:rFonts w:eastAsia="Calibri"/>
                <w:bCs/>
                <w:sz w:val="24"/>
                <w:szCs w:val="24"/>
              </w:rPr>
              <w:t xml:space="preserve"> в информационных системах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</w:tbl>
    <w:p w:rsidR="00D421D3" w:rsidRDefault="00D421D3" w:rsidP="006679FF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 xml:space="preserve">Тема 1. </w:t>
      </w:r>
      <w:r w:rsidRPr="001C3D75">
        <w:rPr>
          <w:b/>
          <w:bCs/>
          <w:color w:val="000000"/>
          <w:sz w:val="24"/>
          <w:szCs w:val="24"/>
          <w:u w:val="single"/>
        </w:rPr>
        <w:t>Системный анализ, основные положения и назначение</w:t>
      </w:r>
    </w:p>
    <w:p w:rsidR="001C3D75" w:rsidRDefault="001C3D75" w:rsidP="006679FF">
      <w:pPr>
        <w:ind w:firstLine="709"/>
        <w:jc w:val="both"/>
      </w:pPr>
      <w:r>
        <w:rPr>
          <w:sz w:val="24"/>
          <w:szCs w:val="24"/>
        </w:rPr>
        <w:t>Понятия о системном подходе, системном анализе, о</w:t>
      </w:r>
      <w:r>
        <w:rPr>
          <w:bCs/>
          <w:color w:val="000000"/>
          <w:sz w:val="24"/>
          <w:szCs w:val="24"/>
        </w:rPr>
        <w:t xml:space="preserve">сновные определения системного анализа. </w:t>
      </w:r>
      <w:r>
        <w:rPr>
          <w:color w:val="000000"/>
          <w:sz w:val="24"/>
          <w:szCs w:val="24"/>
        </w:rPr>
        <w:t xml:space="preserve">Основные методологические принципы анализа систем. </w:t>
      </w:r>
      <w:r>
        <w:rPr>
          <w:bCs/>
          <w:color w:val="000000"/>
          <w:sz w:val="24"/>
          <w:szCs w:val="24"/>
        </w:rPr>
        <w:t>Особенности задач системного анализа, примеры т</w:t>
      </w:r>
      <w:r>
        <w:rPr>
          <w:bCs/>
          <w:sz w:val="24"/>
          <w:szCs w:val="24"/>
        </w:rPr>
        <w:t xml:space="preserve">иповых постановок задач системного анализа. 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bCs/>
          <w:color w:val="000000"/>
          <w:sz w:val="24"/>
          <w:szCs w:val="24"/>
        </w:rPr>
        <w:t xml:space="preserve">основные понятия и определения системного анализа, особенности основных </w:t>
      </w:r>
      <w:r>
        <w:rPr>
          <w:color w:val="000000"/>
          <w:sz w:val="24"/>
          <w:szCs w:val="24"/>
        </w:rPr>
        <w:t>методологических принципов анализа систем.</w:t>
      </w:r>
    </w:p>
    <w:p w:rsidR="001C3D75" w:rsidRDefault="001C3D75" w:rsidP="006679FF">
      <w:pPr>
        <w:jc w:val="both"/>
        <w:rPr>
          <w:bCs/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2. Системы и их свойства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sz w:val="24"/>
          <w:szCs w:val="24"/>
        </w:rPr>
        <w:t xml:space="preserve">Выделение системы из среды, определение системы. Системы и закономерности их функционирования и развития: управляемость, достижимость, устойчивость. Морфологическое, функциональное, информационное описание систем. Свойства систем. Классификация систем. Модели систем. 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содержание понятий управляемость, достижимость, устойчивость, особенности </w:t>
      </w:r>
      <w:r w:rsidRPr="00CD1E1D">
        <w:rPr>
          <w:sz w:val="24"/>
          <w:szCs w:val="24"/>
        </w:rPr>
        <w:t>логико-лингвистических</w:t>
      </w:r>
      <w:r>
        <w:rPr>
          <w:sz w:val="24"/>
          <w:szCs w:val="24"/>
        </w:rPr>
        <w:t>, семантических, теоретико-множественных моделей систем.</w:t>
      </w:r>
    </w:p>
    <w:p w:rsidR="001C3D75" w:rsidRDefault="001C3D75" w:rsidP="006679FF">
      <w:pPr>
        <w:shd w:val="clear" w:color="auto" w:fill="FFFFFF"/>
        <w:jc w:val="both"/>
        <w:rPr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3. Этапы системного анализа</w:t>
      </w:r>
    </w:p>
    <w:p w:rsidR="001C3D75" w:rsidRDefault="001C3D75" w:rsidP="006679FF">
      <w:pPr>
        <w:autoSpaceDE w:val="0"/>
        <w:ind w:firstLine="709"/>
        <w:jc w:val="both"/>
      </w:pPr>
      <w:r>
        <w:rPr>
          <w:rFonts w:eastAsia="HiddenHorzOCR"/>
          <w:sz w:val="24"/>
          <w:szCs w:val="24"/>
        </w:rPr>
        <w:t xml:space="preserve">Определение целей системного анализа. Структура и процедуры системного анализа. Сбор данных о функционировании системы. Исследование информационных потоков. Построение моделей систем. Проверка адекватности моделей систем. Формирование показателей и критериев качества и оценки эффективности функционирования систем. </w:t>
      </w:r>
    </w:p>
    <w:p w:rsidR="001C3D75" w:rsidRDefault="001C3D75" w:rsidP="006679FF">
      <w:pPr>
        <w:pStyle w:val="Default"/>
        <w:ind w:firstLine="709"/>
        <w:jc w:val="both"/>
      </w:pPr>
      <w:r>
        <w:rPr>
          <w:b/>
        </w:rPr>
        <w:t xml:space="preserve">Практическое занятие. </w:t>
      </w:r>
      <w:r>
        <w:t xml:space="preserve">Решение задач по формированию базовых моделей («черного ящика», состава, структуры) системы и </w:t>
      </w:r>
      <w:proofErr w:type="gramStart"/>
      <w:r>
        <w:t>описании</w:t>
      </w:r>
      <w:proofErr w:type="gramEnd"/>
      <w:r>
        <w:t xml:space="preserve"> их на формальном языке.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особенности п</w:t>
      </w:r>
      <w:r>
        <w:rPr>
          <w:rFonts w:eastAsia="HiddenHorzOCR"/>
          <w:sz w:val="24"/>
          <w:szCs w:val="24"/>
        </w:rPr>
        <w:t>роцедур системного анализа, сбора данных о функционировании системы, определения целей системного анализа, формирования показателей и критериев качества и оценки эффективности функционирования систем.</w:t>
      </w:r>
    </w:p>
    <w:p w:rsidR="001C3D75" w:rsidRDefault="001C3D75" w:rsidP="006679FF">
      <w:pPr>
        <w:autoSpaceDE w:val="0"/>
        <w:jc w:val="both"/>
        <w:rPr>
          <w:rFonts w:eastAsia="HiddenHorzOCR"/>
          <w:sz w:val="24"/>
          <w:szCs w:val="24"/>
        </w:rPr>
      </w:pPr>
    </w:p>
    <w:p w:rsidR="001C3D75" w:rsidRPr="001C3D75" w:rsidRDefault="001C3D75" w:rsidP="006679FF">
      <w:pPr>
        <w:pStyle w:val="Default"/>
        <w:ind w:firstLine="709"/>
        <w:jc w:val="center"/>
        <w:rPr>
          <w:u w:val="single"/>
        </w:rPr>
      </w:pPr>
      <w:r w:rsidRPr="001C3D75">
        <w:rPr>
          <w:b/>
          <w:u w:val="single"/>
        </w:rPr>
        <w:t>Тема 4. Логика и методология системного анализа</w:t>
      </w:r>
    </w:p>
    <w:p w:rsidR="001C3D75" w:rsidRDefault="001C3D75" w:rsidP="006679FF">
      <w:pPr>
        <w:pStyle w:val="Default"/>
        <w:ind w:firstLine="709"/>
        <w:jc w:val="both"/>
      </w:pPr>
      <w:r>
        <w:lastRenderedPageBreak/>
        <w:t xml:space="preserve">Логические основы системного анализа. Методология познания. Понятие о методе и методологии. Виды методологии и их создание. Методы системного анализа (онтологический, морфологический анализ; дерева целей; экспертных оценок, оптимизационные методы). Методы имитационного моделирования и элементы теории подобия. 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 </w:t>
      </w:r>
      <w:r>
        <w:rPr>
          <w:sz w:val="24"/>
          <w:szCs w:val="24"/>
        </w:rPr>
        <w:t xml:space="preserve">Решение задач </w:t>
      </w:r>
      <w:r>
        <w:rPr>
          <w:color w:val="000000"/>
          <w:sz w:val="24"/>
          <w:szCs w:val="24"/>
        </w:rPr>
        <w:t>на построение дерева целей и использования морфологических карт при решении задач принятия решений.</w:t>
      </w:r>
    </w:p>
    <w:p w:rsidR="001C3D75" w:rsidRDefault="001C3D75" w:rsidP="006679FF">
      <w:pPr>
        <w:pStyle w:val="Default"/>
        <w:ind w:firstLine="709"/>
        <w:jc w:val="both"/>
      </w:pPr>
      <w:r>
        <w:rPr>
          <w:b/>
        </w:rPr>
        <w:t>Задания для самостоятельной работы:</w:t>
      </w:r>
      <w:r>
        <w:t xml:space="preserve"> по рекомендованной литературе и информационным источникам изучить логические основы системного анализа, методы: морфологического анализа и дерева целей, особенности метода имитационного моделирования и теории подобия. </w:t>
      </w:r>
    </w:p>
    <w:p w:rsidR="001C3D75" w:rsidRDefault="001C3D75" w:rsidP="006679FF">
      <w:pPr>
        <w:pStyle w:val="Default"/>
        <w:jc w:val="both"/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5. Основы оценки систем</w:t>
      </w:r>
    </w:p>
    <w:p w:rsidR="001C3D75" w:rsidRDefault="001C3D75" w:rsidP="006679FF">
      <w:pPr>
        <w:ind w:firstLine="709"/>
        <w:jc w:val="both"/>
      </w:pPr>
      <w:r>
        <w:rPr>
          <w:rFonts w:eastAsia="Calibri"/>
          <w:sz w:val="24"/>
          <w:szCs w:val="24"/>
        </w:rPr>
        <w:t xml:space="preserve">Понятие шкалы. </w:t>
      </w:r>
      <w:proofErr w:type="gramStart"/>
      <w:r>
        <w:rPr>
          <w:rFonts w:eastAsia="Calibri"/>
          <w:sz w:val="24"/>
          <w:szCs w:val="24"/>
        </w:rPr>
        <w:t>Основные типы шкал измерения (номинального типа, порядка, интервалов, отношений, разностей, абсолютные).</w:t>
      </w:r>
      <w:proofErr w:type="gramEnd"/>
      <w:r>
        <w:rPr>
          <w:rFonts w:eastAsia="Calibri"/>
          <w:sz w:val="24"/>
          <w:szCs w:val="24"/>
        </w:rPr>
        <w:t xml:space="preserve"> Показатели и критерии оценки систем. Виды критериев качества. Показатели и критерии эффективности функционирования систем. Методы качественного оценивания систем (мозговая атака; сценариев; экспертных оценок; </w:t>
      </w:r>
      <w:proofErr w:type="spellStart"/>
      <w:r>
        <w:rPr>
          <w:rFonts w:eastAsia="Calibri"/>
          <w:sz w:val="24"/>
          <w:szCs w:val="24"/>
        </w:rPr>
        <w:t>Делфи</w:t>
      </w:r>
      <w:proofErr w:type="spellEnd"/>
      <w:r>
        <w:rPr>
          <w:rFonts w:eastAsia="Calibri"/>
          <w:sz w:val="24"/>
          <w:szCs w:val="24"/>
        </w:rPr>
        <w:t xml:space="preserve">; дерева целей). Методы количественного оценивания систем. Оценка сложных систем на основе теории полезности. 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>Практическое занятие.</w:t>
      </w:r>
    </w:p>
    <w:p w:rsidR="001C3D75" w:rsidRPr="00C277AE" w:rsidRDefault="001C3D75" w:rsidP="006679FF">
      <w:pPr>
        <w:ind w:firstLine="709"/>
        <w:jc w:val="both"/>
      </w:pPr>
      <w:r>
        <w:rPr>
          <w:sz w:val="24"/>
          <w:szCs w:val="24"/>
        </w:rPr>
        <w:t>Получить практические навыки в измерении свойств системы с помощью различных типов шкал, а также в интеграции измерений. Измерение свойств с помощью номинальной шкалы. Измерение свойств с помощью ранговой шкалы. Измерение свойств с помощью шкал интервалов и отношений. Интеграция измерений.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rFonts w:eastAsia="Calibri"/>
          <w:sz w:val="24"/>
          <w:szCs w:val="24"/>
        </w:rPr>
        <w:t>основные типы шкал измерения, показатели и критерии оценки систем, методы качественного оценивания систем: мозговая атака; сценариев; экспертных оценок.</w:t>
      </w:r>
    </w:p>
    <w:p w:rsidR="001C3D75" w:rsidRDefault="001C3D75" w:rsidP="006679FF">
      <w:pPr>
        <w:jc w:val="both"/>
        <w:rPr>
          <w:rFonts w:eastAsia="Calibri"/>
          <w:sz w:val="24"/>
          <w:szCs w:val="24"/>
        </w:rPr>
      </w:pPr>
    </w:p>
    <w:p w:rsidR="001C3D75" w:rsidRPr="001C3D75" w:rsidRDefault="001C3D75" w:rsidP="006679FF">
      <w:pPr>
        <w:shd w:val="clear" w:color="auto" w:fill="FFFFFF"/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 xml:space="preserve">Тема 6. </w:t>
      </w:r>
      <w:r w:rsidRPr="001C3D75">
        <w:rPr>
          <w:b/>
          <w:bCs/>
          <w:color w:val="000000"/>
          <w:sz w:val="24"/>
          <w:szCs w:val="24"/>
          <w:u w:val="single"/>
        </w:rPr>
        <w:t>Оптимизация и математическое программирование</w:t>
      </w:r>
    </w:p>
    <w:p w:rsidR="001C3D75" w:rsidRDefault="001C3D75" w:rsidP="006679FF">
      <w:pPr>
        <w:ind w:firstLine="709"/>
        <w:jc w:val="both"/>
      </w:pPr>
      <w:r>
        <w:rPr>
          <w:color w:val="000000"/>
          <w:sz w:val="24"/>
          <w:szCs w:val="24"/>
        </w:rPr>
        <w:t>Оптимизационный подход к проблемам управления и принятия решений. Допустимое множество и целевая функция. Классификация задач математического программирования, формы записи.</w:t>
      </w:r>
      <w:r>
        <w:rPr>
          <w:sz w:val="24"/>
          <w:szCs w:val="24"/>
        </w:rPr>
        <w:t xml:space="preserve"> Основы задач </w:t>
      </w:r>
      <w:r>
        <w:rPr>
          <w:color w:val="000000"/>
          <w:sz w:val="24"/>
          <w:szCs w:val="24"/>
        </w:rPr>
        <w:t>линейного программирования</w:t>
      </w:r>
      <w:r>
        <w:rPr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Условия существования и свойства оптимальных решений задачи линейного программирования. Опорные решения системы линейных уравнений и крайние точки множества допустимых решений. Многокритериальные задачи линейного программирования.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Критерии оптимальности, доказательство достаточности.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Методы дискретного программирования. </w:t>
      </w:r>
    </w:p>
    <w:p w:rsidR="001C3D75" w:rsidRPr="00C277AE" w:rsidRDefault="001C3D75" w:rsidP="006679FF">
      <w:pPr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Решение задач линейного программирования графическим способом и симплекс-методом. Метод ветвей и границ для решения задачи целочисленного линейного программирования и задачи о коммивояжере.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color w:val="000000"/>
          <w:sz w:val="24"/>
          <w:szCs w:val="24"/>
        </w:rPr>
        <w:t>формы записи задач математического программирования. Классификация задач математического программирования, условия существования и свойства оптимальных решений задачи линейного программирования, особенности постановки двойственных задач.</w:t>
      </w:r>
    </w:p>
    <w:p w:rsidR="001C3D75" w:rsidRDefault="001C3D75" w:rsidP="006679FF">
      <w:pPr>
        <w:jc w:val="both"/>
        <w:rPr>
          <w:b/>
          <w:sz w:val="24"/>
          <w:szCs w:val="24"/>
        </w:rPr>
      </w:pPr>
    </w:p>
    <w:p w:rsidR="001C3D75" w:rsidRPr="001C3D75" w:rsidRDefault="001C3D75" w:rsidP="006679FF">
      <w:pPr>
        <w:autoSpaceDE w:val="0"/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 xml:space="preserve">Тема 7. </w:t>
      </w:r>
      <w:r w:rsidRPr="001C3D75">
        <w:rPr>
          <w:rFonts w:eastAsia="HiddenHorzOCR"/>
          <w:b/>
          <w:sz w:val="24"/>
          <w:szCs w:val="24"/>
          <w:u w:val="single"/>
        </w:rPr>
        <w:t>Выбор или принятие решений</w:t>
      </w:r>
    </w:p>
    <w:p w:rsidR="001C3D75" w:rsidRDefault="001C3D75" w:rsidP="006679FF">
      <w:pPr>
        <w:autoSpaceDE w:val="0"/>
        <w:ind w:firstLine="709"/>
        <w:jc w:val="both"/>
      </w:pPr>
      <w:r>
        <w:rPr>
          <w:rFonts w:eastAsia="HiddenHorzOCR"/>
          <w:sz w:val="24"/>
          <w:szCs w:val="24"/>
        </w:rPr>
        <w:t xml:space="preserve">Характеристика задач принятия решений, их классификация. Структура систем поддержки принятия решений. Методы поиска решения. Модели принятия решений. Концепция риска в задачах системного анализа. Принятие решений в условиях стохастической неопределенности. Выбор при нечеткой исходной информации. Проблема оптимизации и экспертные методы принятия решений. 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lastRenderedPageBreak/>
        <w:t xml:space="preserve">Практическое занятие. </w:t>
      </w:r>
      <w:r>
        <w:rPr>
          <w:sz w:val="24"/>
          <w:szCs w:val="24"/>
        </w:rPr>
        <w:t>Решение  задач принятия решений в условиях неопределенности (полной, частичной).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rFonts w:eastAsia="HiddenHorzOCR"/>
          <w:sz w:val="24"/>
          <w:szCs w:val="24"/>
        </w:rPr>
        <w:t>характеристику задач принятия решений, их классификацию, особенности выбора в условиях неопределенности.</w:t>
      </w:r>
    </w:p>
    <w:p w:rsidR="00E71C69" w:rsidRDefault="00E71C69" w:rsidP="006679FF">
      <w:pPr>
        <w:autoSpaceDE w:val="0"/>
        <w:jc w:val="both"/>
        <w:rPr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 xml:space="preserve">Тема 8. </w:t>
      </w:r>
      <w:r w:rsidRPr="001C3D75">
        <w:rPr>
          <w:rFonts w:eastAsia="Calibri"/>
          <w:b/>
          <w:sz w:val="24"/>
          <w:szCs w:val="24"/>
          <w:u w:val="single"/>
        </w:rPr>
        <w:t>Основы управления</w:t>
      </w:r>
    </w:p>
    <w:p w:rsidR="001C3D75" w:rsidRDefault="001C3D75" w:rsidP="006679FF">
      <w:pPr>
        <w:ind w:firstLine="709"/>
        <w:jc w:val="both"/>
      </w:pPr>
      <w:r>
        <w:rPr>
          <w:rFonts w:eastAsia="Calibri"/>
          <w:sz w:val="24"/>
          <w:szCs w:val="24"/>
        </w:rPr>
        <w:t>Общие положения. Аксиомы теории управления. Принцип необходимого разнообразия Эшби. Модели основных функций организационно-технического управления. Содержательное описание функций управления. Понятие организационной структуры систем с управлением и ее основные характеристики. Виды организационных структур. Качество управления. Критерии ценности информации и минимума эвристик. Требования к управлению в системах специального назначения.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Рассмотрение </w:t>
      </w:r>
      <w:r>
        <w:rPr>
          <w:rFonts w:eastAsia="Calibri"/>
          <w:sz w:val="24"/>
          <w:szCs w:val="24"/>
        </w:rPr>
        <w:t>моделей прогнозирования, функции планирования, функции оперативного управления.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 xml:space="preserve">Задания для самостоятельной работы: </w:t>
      </w:r>
      <w:r>
        <w:rPr>
          <w:sz w:val="24"/>
          <w:szCs w:val="24"/>
        </w:rPr>
        <w:t xml:space="preserve">по рекомендованной литературе и информационным источникам изучить </w:t>
      </w:r>
      <w:r>
        <w:rPr>
          <w:rFonts w:eastAsia="Calibri"/>
          <w:sz w:val="24"/>
          <w:szCs w:val="24"/>
        </w:rPr>
        <w:t>модели основных функций организационно-технического управления и содержательное описание функций управления, виды организационных структур.</w:t>
      </w:r>
    </w:p>
    <w:p w:rsidR="001C3D75" w:rsidRDefault="001C3D75" w:rsidP="006679FF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9. Основы теории информации</w:t>
      </w:r>
    </w:p>
    <w:p w:rsidR="001C3D75" w:rsidRDefault="001C3D75" w:rsidP="006679FF">
      <w:pPr>
        <w:autoSpaceDE w:val="0"/>
        <w:ind w:firstLine="709"/>
        <w:jc w:val="both"/>
      </w:pPr>
      <w:r>
        <w:rPr>
          <w:sz w:val="24"/>
          <w:szCs w:val="24"/>
        </w:rPr>
        <w:t>Основные понятия теории информации, информационного процесса. Понятие информационной технологии. Основные понятия комбинаторики. Случайные модели в теории информации. Классификация мер информации. Взаимная информация и её  свойства. Источники информации.</w:t>
      </w: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</w:rPr>
        <w:t>Информационный ресурс и его составляющие.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Изучить случайные модели в теории информации.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основные понятия комбинаторики, теории информации, классификацию мер информации.</w:t>
      </w:r>
    </w:p>
    <w:p w:rsidR="001C3D75" w:rsidRDefault="001C3D75" w:rsidP="006679FF">
      <w:pPr>
        <w:autoSpaceDE w:val="0"/>
        <w:jc w:val="both"/>
        <w:rPr>
          <w:rFonts w:eastAsia="TimesNewRomanPSMT"/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10. Основы интеллектуальных информационных систем</w:t>
      </w:r>
    </w:p>
    <w:p w:rsidR="001C3D75" w:rsidRDefault="001C3D75" w:rsidP="006679FF">
      <w:pPr>
        <w:autoSpaceDE w:val="0"/>
        <w:ind w:firstLine="709"/>
        <w:jc w:val="both"/>
      </w:pPr>
      <w:r>
        <w:rPr>
          <w:rFonts w:eastAsia="Calibri"/>
          <w:sz w:val="24"/>
          <w:szCs w:val="24"/>
        </w:rPr>
        <w:t xml:space="preserve">Основные термины и определения искусственного интеллекта и информационных систем. Общая классификация интеллектуальных систем. </w:t>
      </w:r>
      <w:r>
        <w:rPr>
          <w:sz w:val="24"/>
          <w:szCs w:val="24"/>
        </w:rPr>
        <w:t xml:space="preserve">Экспертные системы. </w:t>
      </w:r>
      <w:r>
        <w:rPr>
          <w:rFonts w:eastAsia="Calibri"/>
          <w:bCs/>
          <w:sz w:val="24"/>
          <w:szCs w:val="24"/>
        </w:rPr>
        <w:t>Системы поддержки принятия решений.</w:t>
      </w:r>
      <w:r>
        <w:rPr>
          <w:sz w:val="24"/>
          <w:szCs w:val="24"/>
        </w:rPr>
        <w:t xml:space="preserve"> Системы с </w:t>
      </w:r>
      <w:r>
        <w:rPr>
          <w:sz w:val="24"/>
          <w:szCs w:val="24"/>
          <w:lang w:val="kk-KZ"/>
        </w:rPr>
        <w:t>искуственными нейронными сетями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и</w:t>
      </w:r>
      <w:r>
        <w:rPr>
          <w:sz w:val="24"/>
          <w:szCs w:val="24"/>
        </w:rPr>
        <w:t xml:space="preserve"> генетическими алгоритмами</w:t>
      </w:r>
      <w:r>
        <w:rPr>
          <w:sz w:val="24"/>
          <w:szCs w:val="24"/>
          <w:lang w:val="kk-KZ"/>
        </w:rPr>
        <w:t xml:space="preserve">. </w:t>
      </w:r>
      <w:proofErr w:type="spellStart"/>
      <w:r>
        <w:rPr>
          <w:bCs/>
          <w:sz w:val="24"/>
          <w:szCs w:val="24"/>
        </w:rPr>
        <w:t>Мультиагентные</w:t>
      </w:r>
      <w:proofErr w:type="spellEnd"/>
      <w:r>
        <w:rPr>
          <w:bCs/>
          <w:sz w:val="24"/>
          <w:szCs w:val="24"/>
        </w:rPr>
        <w:t xml:space="preserve"> системы.</w:t>
      </w:r>
      <w:r>
        <w:rPr>
          <w:sz w:val="24"/>
          <w:szCs w:val="24"/>
        </w:rPr>
        <w:t xml:space="preserve"> Естественно-языковые системы. 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Практическое занятие.</w:t>
      </w:r>
    </w:p>
    <w:p w:rsidR="001C3D75" w:rsidRDefault="001C3D75" w:rsidP="006679FF">
      <w:pPr>
        <w:numPr>
          <w:ilvl w:val="0"/>
          <w:numId w:val="8"/>
        </w:numPr>
        <w:shd w:val="clear" w:color="auto" w:fill="FFFFFF"/>
        <w:suppressAutoHyphens/>
        <w:ind w:left="0" w:firstLine="709"/>
        <w:jc w:val="both"/>
      </w:pPr>
      <w:r>
        <w:rPr>
          <w:color w:val="000000"/>
          <w:sz w:val="24"/>
          <w:szCs w:val="24"/>
        </w:rPr>
        <w:t xml:space="preserve">Программа моделирования искусственных нейронных сетей. </w:t>
      </w:r>
      <w:proofErr w:type="spellStart"/>
      <w:r>
        <w:rPr>
          <w:color w:val="000000"/>
          <w:sz w:val="24"/>
          <w:szCs w:val="24"/>
        </w:rPr>
        <w:t>Ee</w:t>
      </w:r>
      <w:proofErr w:type="spellEnd"/>
      <w:r>
        <w:rPr>
          <w:color w:val="000000"/>
          <w:sz w:val="24"/>
          <w:szCs w:val="24"/>
        </w:rPr>
        <w:t xml:space="preserve"> структура, интерфейс и функциональные возможности.</w:t>
      </w:r>
    </w:p>
    <w:p w:rsidR="001C3D75" w:rsidRDefault="001C3D75" w:rsidP="006679FF">
      <w:pPr>
        <w:numPr>
          <w:ilvl w:val="0"/>
          <w:numId w:val="8"/>
        </w:numPr>
        <w:shd w:val="clear" w:color="auto" w:fill="FFFFFF"/>
        <w:suppressAutoHyphens/>
        <w:ind w:left="0" w:firstLine="709"/>
        <w:jc w:val="both"/>
      </w:pPr>
      <w:r>
        <w:rPr>
          <w:color w:val="000000"/>
          <w:sz w:val="24"/>
          <w:szCs w:val="24"/>
        </w:rPr>
        <w:t>Примеры использования аппарата искусственных нейронных сетей для решения практических задач. Обучение ИНС сложению чисел. Особенности работы ИНС.</w:t>
      </w:r>
    </w:p>
    <w:p w:rsidR="001C3D75" w:rsidRDefault="001C3D75" w:rsidP="006679FF">
      <w:pPr>
        <w:numPr>
          <w:ilvl w:val="0"/>
          <w:numId w:val="8"/>
        </w:numPr>
        <w:shd w:val="clear" w:color="auto" w:fill="FFFFFF"/>
        <w:suppressAutoHyphens/>
        <w:ind w:left="0" w:firstLine="709"/>
        <w:jc w:val="both"/>
      </w:pPr>
      <w:r>
        <w:rPr>
          <w:color w:val="000000"/>
          <w:sz w:val="24"/>
          <w:szCs w:val="24"/>
        </w:rPr>
        <w:t>Анализ используемых алгоритмов, программирование алгоритмов. Проведение вычислительных экспериментов и интерпретация результатов</w:t>
      </w:r>
      <w:proofErr w:type="gramStart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(</w:t>
      </w:r>
      <w:proofErr w:type="gramStart"/>
      <w:r>
        <w:rPr>
          <w:color w:val="000000"/>
          <w:sz w:val="24"/>
          <w:szCs w:val="24"/>
        </w:rPr>
        <w:t>п</w:t>
      </w:r>
      <w:proofErr w:type="gramEnd"/>
      <w:r>
        <w:rPr>
          <w:color w:val="000000"/>
          <w:sz w:val="24"/>
          <w:szCs w:val="24"/>
        </w:rPr>
        <w:t>резентация) на языке высокого уровня (</w:t>
      </w:r>
      <w:proofErr w:type="spellStart"/>
      <w:r>
        <w:rPr>
          <w:color w:val="000000"/>
          <w:sz w:val="24"/>
          <w:szCs w:val="24"/>
        </w:rPr>
        <w:t>Delphi</w:t>
      </w:r>
      <w:proofErr w:type="spellEnd"/>
      <w:r>
        <w:rPr>
          <w:color w:val="000000"/>
          <w:sz w:val="24"/>
          <w:szCs w:val="24"/>
        </w:rPr>
        <w:t>, C++ и др.)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о</w:t>
      </w:r>
      <w:r>
        <w:rPr>
          <w:rFonts w:eastAsia="Calibri"/>
          <w:sz w:val="24"/>
          <w:szCs w:val="24"/>
        </w:rPr>
        <w:t>сновные термины и определения искусственного интеллекта и информационных систем, общую классификацию интеллектуальных систем.</w:t>
      </w:r>
    </w:p>
    <w:p w:rsidR="001C3D75" w:rsidRDefault="001C3D75" w:rsidP="006679FF">
      <w:pPr>
        <w:autoSpaceDE w:val="0"/>
        <w:ind w:firstLine="709"/>
        <w:jc w:val="both"/>
        <w:rPr>
          <w:b/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11. Информационные технологии</w:t>
      </w:r>
    </w:p>
    <w:p w:rsidR="001C3D75" w:rsidRDefault="001C3D75" w:rsidP="006679FF">
      <w:pPr>
        <w:autoSpaceDE w:val="0"/>
        <w:ind w:firstLine="709"/>
        <w:jc w:val="both"/>
      </w:pPr>
      <w:r>
        <w:rPr>
          <w:bCs/>
          <w:sz w:val="24"/>
          <w:szCs w:val="24"/>
        </w:rPr>
        <w:t>Модели процессов извлечения, обработки данных, хранения, представления и использования в информационных системах. Базовые информационные технологии: технология автоматизированного офиса, технологии баз данных, мультимедиа-</w:t>
      </w:r>
      <w:r>
        <w:rPr>
          <w:bCs/>
          <w:sz w:val="24"/>
          <w:szCs w:val="24"/>
        </w:rPr>
        <w:lastRenderedPageBreak/>
        <w:t xml:space="preserve">технологии, CASE-технологии, </w:t>
      </w:r>
      <w:proofErr w:type="spellStart"/>
      <w:r>
        <w:rPr>
          <w:bCs/>
          <w:sz w:val="24"/>
          <w:szCs w:val="24"/>
        </w:rPr>
        <w:t>геоинформационные</w:t>
      </w:r>
      <w:proofErr w:type="spellEnd"/>
      <w:r>
        <w:rPr>
          <w:bCs/>
          <w:sz w:val="24"/>
          <w:szCs w:val="24"/>
        </w:rPr>
        <w:t xml:space="preserve"> технологии, технологии защиты информации, телекоммуникационные технологии, </w:t>
      </w:r>
      <w:proofErr w:type="spellStart"/>
      <w:proofErr w:type="gramStart"/>
      <w:r>
        <w:rPr>
          <w:bCs/>
          <w:sz w:val="24"/>
          <w:szCs w:val="24"/>
        </w:rPr>
        <w:t>интернет-технологии</w:t>
      </w:r>
      <w:proofErr w:type="spellEnd"/>
      <w:proofErr w:type="gramEnd"/>
      <w:r>
        <w:rPr>
          <w:bCs/>
          <w:sz w:val="24"/>
          <w:szCs w:val="24"/>
        </w:rPr>
        <w:t xml:space="preserve">. 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</w:p>
    <w:p w:rsidR="001C3D75" w:rsidRDefault="001C3D75" w:rsidP="006679FF">
      <w:pPr>
        <w:autoSpaceDE w:val="0"/>
        <w:ind w:firstLine="709"/>
        <w:jc w:val="both"/>
      </w:pPr>
      <w:r>
        <w:rPr>
          <w:sz w:val="24"/>
          <w:szCs w:val="24"/>
        </w:rPr>
        <w:t xml:space="preserve">Рассмотреть и проанализировать современные </w:t>
      </w:r>
      <w:r>
        <w:rPr>
          <w:bCs/>
          <w:sz w:val="24"/>
          <w:szCs w:val="24"/>
        </w:rPr>
        <w:t xml:space="preserve">мультимедиа-технологии, CASE-технологии, </w:t>
      </w:r>
      <w:proofErr w:type="spellStart"/>
      <w:r>
        <w:rPr>
          <w:bCs/>
          <w:sz w:val="24"/>
          <w:szCs w:val="24"/>
        </w:rPr>
        <w:t>геоинформационные</w:t>
      </w:r>
      <w:proofErr w:type="spellEnd"/>
      <w:r>
        <w:rPr>
          <w:bCs/>
          <w:sz w:val="24"/>
          <w:szCs w:val="24"/>
        </w:rPr>
        <w:t xml:space="preserve"> технологии, технологии защиты информации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 xml:space="preserve">Задания для самостоятельной работы: </w:t>
      </w:r>
      <w:r>
        <w:rPr>
          <w:sz w:val="24"/>
          <w:szCs w:val="24"/>
        </w:rPr>
        <w:t>по рекомендованной литературе и информационным источникам изучить основные м</w:t>
      </w:r>
      <w:r>
        <w:rPr>
          <w:bCs/>
          <w:sz w:val="24"/>
          <w:szCs w:val="24"/>
        </w:rPr>
        <w:t xml:space="preserve">одели процессов преобразования данных, представления и использования данных в информационных системах. </w:t>
      </w:r>
    </w:p>
    <w:p w:rsidR="001C3D75" w:rsidRDefault="001C3D75" w:rsidP="006679FF">
      <w:pPr>
        <w:autoSpaceDE w:val="0"/>
        <w:ind w:firstLine="709"/>
        <w:jc w:val="both"/>
        <w:rPr>
          <w:b/>
          <w:sz w:val="24"/>
          <w:szCs w:val="24"/>
        </w:rPr>
      </w:pPr>
    </w:p>
    <w:p w:rsidR="001C3D75" w:rsidRDefault="001C3D75" w:rsidP="006679FF">
      <w:pPr>
        <w:ind w:firstLine="709"/>
        <w:rPr>
          <w:rFonts w:eastAsia="Calibri"/>
          <w:b/>
          <w:bCs/>
          <w:sz w:val="24"/>
          <w:szCs w:val="24"/>
          <w:u w:val="single"/>
        </w:rPr>
      </w:pPr>
      <w:r w:rsidRPr="001C3D75">
        <w:rPr>
          <w:b/>
          <w:sz w:val="24"/>
          <w:szCs w:val="24"/>
          <w:u w:val="single"/>
        </w:rPr>
        <w:t>Тема 12. Интеллектуальные технологии</w:t>
      </w:r>
      <w:r w:rsidRPr="001C3D75">
        <w:rPr>
          <w:rFonts w:eastAsia="Calibri"/>
          <w:b/>
          <w:bCs/>
          <w:sz w:val="24"/>
          <w:szCs w:val="24"/>
          <w:u w:val="single"/>
        </w:rPr>
        <w:t xml:space="preserve"> в информационных системах</w:t>
      </w:r>
    </w:p>
    <w:p w:rsidR="001C3D75" w:rsidRDefault="001C3D75" w:rsidP="006679FF">
      <w:pPr>
        <w:ind w:firstLine="709"/>
        <w:jc w:val="both"/>
      </w:pPr>
      <w:r>
        <w:rPr>
          <w:rFonts w:eastAsia="Calibri"/>
          <w:bCs/>
          <w:sz w:val="24"/>
          <w:szCs w:val="24"/>
        </w:rPr>
        <w:t>Концептуализация как специфический этап технологии проектирования интеллектуальных систем.</w:t>
      </w:r>
      <w:r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Построение онтологии предметной области, задачи. Интеллектуальные технологии построения экспертных систем. Интеллектуальные т</w:t>
      </w:r>
      <w:r>
        <w:rPr>
          <w:rFonts w:eastAsia="Calibri"/>
          <w:bCs/>
          <w:sz w:val="24"/>
          <w:szCs w:val="24"/>
        </w:rPr>
        <w:t xml:space="preserve">ехнологии создания информационных систем на основе искусственных нейронных сетей и </w:t>
      </w:r>
      <w:proofErr w:type="spellStart"/>
      <w:r>
        <w:rPr>
          <w:rFonts w:eastAsia="Calibri"/>
          <w:bCs/>
          <w:sz w:val="24"/>
          <w:szCs w:val="24"/>
        </w:rPr>
        <w:t>мультиагентных</w:t>
      </w:r>
      <w:proofErr w:type="spellEnd"/>
      <w:r>
        <w:rPr>
          <w:rFonts w:eastAsia="Calibri"/>
          <w:bCs/>
          <w:sz w:val="24"/>
          <w:szCs w:val="24"/>
        </w:rPr>
        <w:t xml:space="preserve"> систем. </w:t>
      </w:r>
      <w:r>
        <w:rPr>
          <w:sz w:val="24"/>
          <w:szCs w:val="24"/>
        </w:rPr>
        <w:t>Т</w:t>
      </w:r>
      <w:r>
        <w:rPr>
          <w:rFonts w:eastAsia="Calibri"/>
          <w:bCs/>
          <w:sz w:val="24"/>
          <w:szCs w:val="24"/>
        </w:rPr>
        <w:t>ехнологии интеллектуальных систем управления, интеллектуального анализа данных.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</w:p>
    <w:p w:rsidR="001C3D75" w:rsidRDefault="001C3D75" w:rsidP="006679FF">
      <w:pPr>
        <w:numPr>
          <w:ilvl w:val="0"/>
          <w:numId w:val="9"/>
        </w:numPr>
        <w:suppressAutoHyphens/>
        <w:ind w:left="0" w:firstLine="709"/>
        <w:jc w:val="both"/>
      </w:pPr>
      <w:r>
        <w:rPr>
          <w:color w:val="000000"/>
          <w:sz w:val="24"/>
          <w:szCs w:val="24"/>
          <w:highlight w:val="white"/>
        </w:rPr>
        <w:t>Выбор проблемы как самая критическая часть разработки.</w:t>
      </w:r>
    </w:p>
    <w:p w:rsidR="001C3D75" w:rsidRDefault="001C3D75" w:rsidP="006679FF">
      <w:pPr>
        <w:numPr>
          <w:ilvl w:val="0"/>
          <w:numId w:val="9"/>
        </w:numPr>
        <w:suppressAutoHyphens/>
        <w:ind w:left="0" w:firstLine="709"/>
        <w:jc w:val="both"/>
      </w:pPr>
      <w:r>
        <w:rPr>
          <w:color w:val="000000"/>
          <w:sz w:val="24"/>
          <w:szCs w:val="24"/>
          <w:highlight w:val="white"/>
        </w:rPr>
        <w:t>Разработка прототипа экспертной системы.</w:t>
      </w:r>
    </w:p>
    <w:p w:rsidR="001C3D75" w:rsidRDefault="001C3D75" w:rsidP="006679FF">
      <w:pPr>
        <w:numPr>
          <w:ilvl w:val="0"/>
          <w:numId w:val="9"/>
        </w:numPr>
        <w:shd w:val="clear" w:color="auto" w:fill="FFFFFF"/>
        <w:suppressAutoHyphens/>
        <w:ind w:left="0" w:firstLine="709"/>
        <w:jc w:val="both"/>
      </w:pPr>
      <w:r>
        <w:rPr>
          <w:color w:val="000000"/>
          <w:sz w:val="24"/>
          <w:szCs w:val="24"/>
        </w:rPr>
        <w:t>Оценка системы по критериям пользователей, экспертов, коллектива разработчиков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bCs/>
          <w:sz w:val="24"/>
          <w:szCs w:val="24"/>
        </w:rPr>
        <w:t xml:space="preserve">определение, предмет онтологии, особенности технологий </w:t>
      </w:r>
      <w:r>
        <w:rPr>
          <w:sz w:val="24"/>
          <w:szCs w:val="24"/>
        </w:rPr>
        <w:t>проектирования экспертных систем,</w:t>
      </w:r>
      <w:r>
        <w:rPr>
          <w:rFonts w:eastAsia="Calibri"/>
          <w:bCs/>
          <w:sz w:val="24"/>
          <w:szCs w:val="24"/>
        </w:rPr>
        <w:t xml:space="preserve"> создания информационных систем на основе искусственных нейронных сетей и </w:t>
      </w:r>
      <w:proofErr w:type="spellStart"/>
      <w:r>
        <w:rPr>
          <w:rFonts w:eastAsia="Calibri"/>
          <w:bCs/>
          <w:sz w:val="24"/>
          <w:szCs w:val="24"/>
        </w:rPr>
        <w:t>мультиагентных</w:t>
      </w:r>
      <w:proofErr w:type="spellEnd"/>
      <w:r>
        <w:rPr>
          <w:rFonts w:eastAsia="Calibri"/>
          <w:bCs/>
          <w:sz w:val="24"/>
          <w:szCs w:val="24"/>
        </w:rPr>
        <w:t xml:space="preserve"> систем, интеллектуального анализа данных.</w:t>
      </w:r>
    </w:p>
    <w:p w:rsidR="00874F50" w:rsidRDefault="00874F50" w:rsidP="006679FF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6679FF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1837AF" w:rsidRDefault="00874F50" w:rsidP="00B37214">
      <w:pPr>
        <w:tabs>
          <w:tab w:val="left" w:pos="993"/>
        </w:tabs>
        <w:jc w:val="both"/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1837AF">
        <w:rPr>
          <w:rFonts w:eastAsia="Times New Roman"/>
          <w:b/>
          <w:sz w:val="24"/>
          <w:szCs w:val="24"/>
        </w:rPr>
        <w:t>:</w:t>
      </w:r>
      <w:r w:rsidR="00B37214">
        <w:rPr>
          <w:rFonts w:eastAsia="Times New Roman"/>
          <w:b/>
          <w:sz w:val="24"/>
          <w:szCs w:val="24"/>
        </w:rPr>
        <w:t xml:space="preserve"> </w:t>
      </w:r>
      <w:r w:rsidR="00B37214" w:rsidRPr="00B37214">
        <w:rPr>
          <w:rFonts w:eastAsia="Times New Roman"/>
          <w:sz w:val="24"/>
          <w:szCs w:val="24"/>
        </w:rPr>
        <w:t>к</w:t>
      </w:r>
      <w:r w:rsidR="001837AF">
        <w:rPr>
          <w:sz w:val="24"/>
          <w:szCs w:val="24"/>
        </w:rPr>
        <w:t>оллоквиум</w:t>
      </w:r>
      <w:r w:rsidR="00B37214">
        <w:rPr>
          <w:sz w:val="24"/>
          <w:szCs w:val="24"/>
        </w:rPr>
        <w:t>, с</w:t>
      </w:r>
      <w:r w:rsidR="001837AF">
        <w:rPr>
          <w:sz w:val="24"/>
          <w:szCs w:val="24"/>
        </w:rPr>
        <w:t>обеседование</w:t>
      </w:r>
      <w:r w:rsidR="00B37214">
        <w:rPr>
          <w:sz w:val="24"/>
          <w:szCs w:val="24"/>
        </w:rPr>
        <w:t>.</w:t>
      </w:r>
    </w:p>
    <w:p w:rsidR="00D421D3" w:rsidRPr="006511BC" w:rsidRDefault="00D421D3" w:rsidP="006679FF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6679FF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1837AF" w:rsidRDefault="00B37214" w:rsidP="00B37214">
      <w:pPr>
        <w:pStyle w:val="a6"/>
        <w:tabs>
          <w:tab w:val="clear" w:pos="720"/>
          <w:tab w:val="left" w:pos="1134"/>
        </w:tabs>
        <w:spacing w:before="0" w:after="0"/>
        <w:ind w:left="0" w:firstLine="709"/>
      </w:pPr>
      <w:r>
        <w:rPr>
          <w:u w:val="single"/>
        </w:rPr>
        <w:t>В</w:t>
      </w:r>
      <w:r w:rsidR="001837AF">
        <w:rPr>
          <w:u w:val="single"/>
        </w:rPr>
        <w:t>опросы для коллоквиума: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rPr>
          <w:color w:val="000000"/>
        </w:rPr>
        <w:t>Основные методологические принципы анализа систем. Характеристика и особенности задач системного анализа</w:t>
      </w:r>
      <w:r>
        <w:t>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Развитие информационных и технических систем как объект исследования, оценки и управления. Типовые постановки задач системного анализа.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Системы и закономерности их функционирования и развития. Управляемость, достижимость, устойчивость.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Морфологическое, функциональное, информационное описание систем. Свойства системы.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Структура системного анализа. Процедуры системного анализа.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Исследование ресурсных возможностей и информационных потоков системы.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Определение целей системного анализа. Формирование показателей и критериев качества и оценки эффективности функционирования систем.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Генерирование альтернатив. Реализация выбора и принятия решений.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Логические основы системного анализа. Методология познания.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Понятие о методе и методологии. Виды методологии и их создание.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Методы системного анализа. Метод морфологического анализа.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Методы системного анализа. Метод дерева целей.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Методы системного анализа. Метод экспертных оценок.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lastRenderedPageBreak/>
        <w:t>Показатели и критерии оценки систем. Виды критериев качества.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rPr>
          <w:color w:val="000000"/>
        </w:rPr>
        <w:t>Формы записи задач математического программирования. Классификация задач математического программирования.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rPr>
          <w:color w:val="000000"/>
        </w:rPr>
        <w:t>Допустимые множества и оптимальные решения задач линейного программирования.</w:t>
      </w:r>
    </w:p>
    <w:p w:rsidR="001837AF" w:rsidRDefault="001837AF" w:rsidP="006679FF">
      <w:pPr>
        <w:pStyle w:val="a4"/>
        <w:tabs>
          <w:tab w:val="left" w:pos="1134"/>
        </w:tabs>
        <w:ind w:left="0" w:firstLine="709"/>
        <w:rPr>
          <w:color w:val="000000"/>
        </w:rPr>
      </w:pPr>
    </w:p>
    <w:p w:rsidR="001837AF" w:rsidRDefault="00B37214" w:rsidP="006679FF">
      <w:pPr>
        <w:tabs>
          <w:tab w:val="left" w:pos="1134"/>
        </w:tabs>
        <w:ind w:firstLine="709"/>
      </w:pPr>
      <w:r>
        <w:rPr>
          <w:sz w:val="24"/>
          <w:szCs w:val="24"/>
          <w:u w:val="single"/>
        </w:rPr>
        <w:t>В</w:t>
      </w:r>
      <w:r w:rsidR="001837AF">
        <w:rPr>
          <w:sz w:val="24"/>
          <w:szCs w:val="24"/>
          <w:u w:val="single"/>
        </w:rPr>
        <w:t>опросы для собеседования: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 xml:space="preserve">Характеристика задач принятия решений, их классификация. Структура систем поддержки принятия решений. 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 xml:space="preserve">Методы поиска решения. Модели принятия решений. 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Выбор в условиях неопределенности. Принятие решений в условиях стохастической неопределенности. Выбор при нечеткой исходной информации.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Модели основных функций организационно-технического управления. Содержательное описание функций управления.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Организационная структура систем с управлением. Понятие организационной структуры и ее основные характеристики.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Модель общей задачи принятия решений. Модель функции контроля. Модель прогнозирования. Модель функции планирования.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Понятие информации и информационной технологии. Основные понятия комбинаторики.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Взаимная информация и её свойства. Источники информации. Информационный ресурс и его составляющие.</w:t>
      </w:r>
    </w:p>
    <w:p w:rsidR="001837AF" w:rsidRPr="006E7B4F" w:rsidRDefault="001837AF" w:rsidP="00B37214">
      <w:pPr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Классификация БД. Библиографические, полнотекстовые, </w:t>
      </w:r>
      <w:proofErr w:type="spellStart"/>
      <w:r>
        <w:rPr>
          <w:color w:val="000000"/>
          <w:sz w:val="24"/>
          <w:szCs w:val="24"/>
        </w:rPr>
        <w:t>справочно-классификаторные</w:t>
      </w:r>
      <w:proofErr w:type="spellEnd"/>
      <w:r>
        <w:rPr>
          <w:color w:val="000000"/>
          <w:sz w:val="24"/>
          <w:szCs w:val="24"/>
        </w:rPr>
        <w:t xml:space="preserve"> БД. Некоторые экономические характеристики информационных потоков генераторов БД, сравнительный анализ. Сравнительный анализ экономических характеристик продуктов и услуг операторов БД.</w:t>
      </w:r>
    </w:p>
    <w:p w:rsidR="001837AF" w:rsidRPr="006E7B4F" w:rsidRDefault="001837AF" w:rsidP="00B37214">
      <w:pPr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  <w:rPr>
          <w:color w:val="000000"/>
          <w:sz w:val="24"/>
          <w:szCs w:val="24"/>
        </w:rPr>
      </w:pPr>
      <w:r w:rsidRPr="006E7B4F">
        <w:rPr>
          <w:color w:val="000000"/>
          <w:sz w:val="24"/>
          <w:szCs w:val="24"/>
        </w:rPr>
        <w:t>Методы и средства защиты информации в сетях. Базовые технологии безопасности.</w:t>
      </w:r>
    </w:p>
    <w:p w:rsidR="001837AF" w:rsidRDefault="001837AF" w:rsidP="00B37214">
      <w:pPr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6E7B4F">
        <w:rPr>
          <w:color w:val="000000"/>
          <w:sz w:val="24"/>
          <w:szCs w:val="24"/>
        </w:rPr>
        <w:t>Общая классификация интеллектуальных</w:t>
      </w:r>
      <w:r>
        <w:t xml:space="preserve"> систем. Экспертные системы.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Общая классификация интеллектуальных систем. Системы поддержки принятия решений.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Модели процессов извлечения, обработки данных, хранения, представления и использования в информационных системах.</w:t>
      </w:r>
    </w:p>
    <w:p w:rsidR="001837AF" w:rsidRPr="006511BC" w:rsidRDefault="001837AF" w:rsidP="00B37214">
      <w:pPr>
        <w:tabs>
          <w:tab w:val="left" w:pos="993"/>
        </w:tabs>
        <w:jc w:val="both"/>
        <w:rPr>
          <w:rFonts w:eastAsia="Times New Roman"/>
        </w:rPr>
      </w:pPr>
    </w:p>
    <w:p w:rsidR="0078728D" w:rsidRDefault="00D421D3" w:rsidP="006679FF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6679FF">
      <w:pPr>
        <w:rPr>
          <w:rFonts w:eastAsia="Times New Roman"/>
          <w:sz w:val="24"/>
          <w:szCs w:val="24"/>
        </w:rPr>
      </w:pPr>
    </w:p>
    <w:p w:rsidR="00D421D3" w:rsidRPr="000A71FC" w:rsidRDefault="00D421D3" w:rsidP="006679FF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ind w:left="0" w:firstLine="709"/>
        <w:jc w:val="both"/>
      </w:pPr>
      <w:r>
        <w:rPr>
          <w:sz w:val="24"/>
          <w:szCs w:val="24"/>
        </w:rPr>
        <w:t>Понятия о системном подходе, системном анализе, о</w:t>
      </w:r>
      <w:r>
        <w:rPr>
          <w:bCs/>
          <w:color w:val="000000"/>
          <w:sz w:val="24"/>
          <w:szCs w:val="24"/>
        </w:rPr>
        <w:t xml:space="preserve">сновные определения системного анализа. 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ind w:left="0" w:firstLine="709"/>
        <w:jc w:val="both"/>
      </w:pPr>
      <w:r>
        <w:rPr>
          <w:color w:val="000000"/>
          <w:sz w:val="24"/>
          <w:szCs w:val="24"/>
        </w:rPr>
        <w:t xml:space="preserve">Основные методологические принципы анализа систем. </w:t>
      </w:r>
    </w:p>
    <w:p w:rsidR="001837AF" w:rsidRDefault="001837AF" w:rsidP="006679FF">
      <w:pPr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>
        <w:rPr>
          <w:sz w:val="24"/>
          <w:szCs w:val="24"/>
        </w:rPr>
        <w:t xml:space="preserve">Системы и закономерности их функционирования и развития: управляемость, достижимость, устойчивость. </w:t>
      </w:r>
    </w:p>
    <w:p w:rsidR="001837AF" w:rsidRDefault="001837AF" w:rsidP="006679FF">
      <w:pPr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>
        <w:rPr>
          <w:sz w:val="24"/>
          <w:szCs w:val="24"/>
        </w:rPr>
        <w:t xml:space="preserve">Морфологическое, функциональное, информационное описание систем. </w:t>
      </w:r>
    </w:p>
    <w:p w:rsidR="001837AF" w:rsidRDefault="001837AF" w:rsidP="006679FF">
      <w:pPr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>
        <w:rPr>
          <w:sz w:val="24"/>
          <w:szCs w:val="24"/>
        </w:rPr>
        <w:t xml:space="preserve">Свойства систем. Классификация систем. Модели систем. 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autoSpaceDE w:val="0"/>
        <w:ind w:left="0" w:firstLine="709"/>
        <w:jc w:val="both"/>
      </w:pPr>
      <w:r>
        <w:rPr>
          <w:rFonts w:eastAsia="HiddenHorzOCR"/>
          <w:sz w:val="24"/>
          <w:szCs w:val="24"/>
        </w:rPr>
        <w:t xml:space="preserve">Структура и процедуры системного анализа. Сбор данных о функционировании системы. Исследование информационных потоков. 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autoSpaceDE w:val="0"/>
        <w:ind w:left="0" w:firstLine="709"/>
        <w:jc w:val="both"/>
      </w:pPr>
      <w:r>
        <w:rPr>
          <w:rFonts w:eastAsia="HiddenHorzOCR"/>
          <w:sz w:val="24"/>
          <w:szCs w:val="24"/>
        </w:rPr>
        <w:t xml:space="preserve">Построение моделей систем. Проверка адекватности моделей систем. 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autoSpaceDE w:val="0"/>
        <w:ind w:left="0" w:firstLine="709"/>
        <w:jc w:val="both"/>
      </w:pPr>
      <w:r>
        <w:rPr>
          <w:rFonts w:eastAsia="HiddenHorzOCR"/>
          <w:sz w:val="24"/>
          <w:szCs w:val="24"/>
        </w:rPr>
        <w:t xml:space="preserve">Формирование показателей и критериев качества и оценки эффективности функционирования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Логические основы системного анализа. Методология познания. Понятие о методе и методологии. Виды методологии и их создание.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lastRenderedPageBreak/>
        <w:t xml:space="preserve">Методы системного анализа (онтологический, морфологический анализ; дерева целей; экспертных оценок, оптимизационные методы).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Методы имитационного моделирования и элементы теории подобия.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proofErr w:type="gramStart"/>
      <w:r>
        <w:t xml:space="preserve">Основные типы шкал измерения (номинального типа, порядка, интервалов, отношений, разностей, абсолютные). </w:t>
      </w:r>
      <w:proofErr w:type="gramEnd"/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Показатели и критерии оценки систем. Виды критериев качества. Показатели и критерии эффективности функционирования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Методы качественного оценивания систем (мозговая атака; сценариев; экспертных оценок; </w:t>
      </w:r>
      <w:proofErr w:type="spellStart"/>
      <w:r>
        <w:t>Делфи</w:t>
      </w:r>
      <w:proofErr w:type="spellEnd"/>
      <w:r>
        <w:t xml:space="preserve">; дерева целей).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Методы количественного оценивания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Оценка сложных систем на основе теории полезности.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Оптимизационный подход к проблемам управления и принятия решений. Допустимое множество и целевая функция. Классификация задач математического программирования, формы записи.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Основы задач линейного программирования. Условия существования и свойства оптимальных решений задачи линейного программирования.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Опорные решения системы линейных уравнений и крайние точки множества допустимых решений.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Многокритериальные задачи линейного программирования. Критерии оптимальности, доказательство достаточности.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Методы дискретного программирования.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Характеристика задач принятия решений, их классификация.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Структура систем поддержки принятия решений. Методы поиска решения.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Модели принятия решений.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Концепция риска в задачах системного анализа.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Принятие решений в условиях стохастической неопределенности. Выбор при нечеткой исходной информации.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Проблема оптимизации и экспертные методы принятия решений.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Аксиомы теории управления. Принцип необходимого разнообразия Эшби.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Модели основных функций организационно-технического управления.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Содержательное описание функций управления.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Понятие организационной структуры систем с управлением и ее основные характеристики. Виды организационных структур. Качество управления.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Критерии ценности информации и минимума эвристик.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>Требования к управлению в системах специального назначения.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Основные понятия теории информации, информационного процесса. Понятие информационной технологии.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Основные понятия комбинаторики. Случайные модели в теории информации.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>Классификация мер информации. Взаимная информация и её  свойства. Источники информации.</w:t>
      </w:r>
      <w:r w:rsidRPr="001837AF">
        <w:t xml:space="preserve">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>Информационный ресурс и его составляющие.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Основные термины и определения искусственного интеллекта и информационных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Общая классификация интеллектуальных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Экспертные системы. </w:t>
      </w:r>
      <w:r w:rsidRPr="001837AF">
        <w:t>Системы поддержки принятия решений.</w:t>
      </w:r>
      <w:r>
        <w:t xml:space="preserve">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Системы с </w:t>
      </w:r>
      <w:proofErr w:type="spellStart"/>
      <w:r w:rsidRPr="001837AF">
        <w:t>искуственными</w:t>
      </w:r>
      <w:proofErr w:type="spellEnd"/>
      <w:r w:rsidRPr="001837AF">
        <w:t xml:space="preserve"> нейронными сетями</w:t>
      </w:r>
      <w:r>
        <w:t xml:space="preserve"> </w:t>
      </w:r>
      <w:r w:rsidRPr="001837AF">
        <w:t>и</w:t>
      </w:r>
      <w:r>
        <w:t xml:space="preserve"> генетическими алгоритмами</w:t>
      </w:r>
      <w:r w:rsidRPr="001837AF">
        <w:t xml:space="preserve">. </w:t>
      </w:r>
      <w:proofErr w:type="spellStart"/>
      <w:r w:rsidRPr="001837AF">
        <w:t>Мультиагентные</w:t>
      </w:r>
      <w:proofErr w:type="spellEnd"/>
      <w:r w:rsidRPr="001837AF">
        <w:t xml:space="preserve"> системы.</w:t>
      </w:r>
      <w:r>
        <w:t xml:space="preserve">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Естественно-языковые системы.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Модели процессов извлечения, обработки данных, хранения, представления и использования в информационных системах.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>Базовые информационные технологии: технология автоматизированного офиса.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lastRenderedPageBreak/>
        <w:t>Базовые информационные технологии: технологии баз данных.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Базовые информационные технологии: CASE-технологии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Базовые информационные технологии: </w:t>
      </w:r>
      <w:proofErr w:type="spellStart"/>
      <w:r w:rsidRPr="001837AF">
        <w:t>геоинформационные</w:t>
      </w:r>
      <w:proofErr w:type="spellEnd"/>
      <w:r w:rsidRPr="001837AF">
        <w:t xml:space="preserve"> технологии.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>Базовые информационные технологии: технологии защиты информации.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>Концептуализация как специфический этап технологии проектирования интеллектуальных систем.</w:t>
      </w:r>
      <w:r>
        <w:t xml:space="preserve">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Интеллектуальные технологии построения экспертных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>Интеллектуальные т</w:t>
      </w:r>
      <w:r w:rsidRPr="001837AF">
        <w:t xml:space="preserve">ехнологии создания информационных систем на основе искусственных нейронных сетей и </w:t>
      </w:r>
      <w:proofErr w:type="spellStart"/>
      <w:r w:rsidRPr="001837AF">
        <w:t>мультиагентных</w:t>
      </w:r>
      <w:proofErr w:type="spellEnd"/>
      <w:r w:rsidRPr="001837AF">
        <w:t xml:space="preserve"> систем. </w:t>
      </w:r>
    </w:p>
    <w:p w:rsidR="00D421D3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>Т</w:t>
      </w:r>
      <w:r w:rsidRPr="001837AF">
        <w:t>ехнологии интеллектуального анализа данных.</w:t>
      </w:r>
    </w:p>
    <w:p w:rsidR="001837AF" w:rsidRPr="001837AF" w:rsidRDefault="001837AF" w:rsidP="006679FF">
      <w:pPr>
        <w:pStyle w:val="Default"/>
        <w:tabs>
          <w:tab w:val="left" w:pos="1134"/>
        </w:tabs>
        <w:ind w:left="709"/>
        <w:jc w:val="both"/>
      </w:pPr>
    </w:p>
    <w:p w:rsidR="00D421D3" w:rsidRPr="000A71FC" w:rsidRDefault="0078728D" w:rsidP="006679FF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7E582C" w:rsidRPr="00063802" w:rsidRDefault="007E582C" w:rsidP="006679FF">
      <w:pPr>
        <w:widowControl w:val="0"/>
        <w:numPr>
          <w:ilvl w:val="0"/>
          <w:numId w:val="16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063802">
        <w:rPr>
          <w:sz w:val="24"/>
          <w:szCs w:val="24"/>
        </w:rPr>
        <w:t>Проектирование и построение функциональной и концептуальной моделей выбранной предметной области.</w:t>
      </w:r>
    </w:p>
    <w:p w:rsidR="007E582C" w:rsidRPr="00063802" w:rsidRDefault="007E582C" w:rsidP="006679FF">
      <w:pPr>
        <w:numPr>
          <w:ilvl w:val="0"/>
          <w:numId w:val="16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063802">
        <w:rPr>
          <w:color w:val="000000"/>
          <w:sz w:val="24"/>
          <w:szCs w:val="24"/>
        </w:rPr>
        <w:t>Примеры использования аппарата искусственных нейронных сетей для решения практических задач. Обучение ИНС прогнозированию периодических временных рядов.</w:t>
      </w:r>
    </w:p>
    <w:p w:rsidR="007E582C" w:rsidRPr="00860E65" w:rsidRDefault="007E582C" w:rsidP="00860E65">
      <w:pPr>
        <w:pStyle w:val="a4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860E65">
        <w:rPr>
          <w:sz w:val="24"/>
          <w:szCs w:val="24"/>
        </w:rPr>
        <w:t>Моделирование сложных процессов с применением пакетов моделирующих программ (ПМП) – симуляторов.</w:t>
      </w:r>
    </w:p>
    <w:p w:rsidR="00860E65" w:rsidRPr="006511BC" w:rsidRDefault="00860E65" w:rsidP="006679FF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6679FF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6679FF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6679FF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6679F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72F8" w:rsidRPr="00B37214" w:rsidRDefault="00E71C69" w:rsidP="003072F8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Сформированы систематические представления</w:t>
            </w:r>
            <w:r w:rsidR="003072F8" w:rsidRPr="00B37214">
              <w:rPr>
                <w:sz w:val="24"/>
                <w:szCs w:val="24"/>
              </w:rPr>
              <w:t>: о методологии оптимизационного подхода к проблемам управления и принятия решений; о формах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системы;</w:t>
            </w:r>
          </w:p>
          <w:p w:rsidR="001365D1" w:rsidRPr="00B37214" w:rsidRDefault="003072F8" w:rsidP="003072F8">
            <w:pPr>
              <w:pStyle w:val="a6"/>
              <w:tabs>
                <w:tab w:val="clear" w:pos="720"/>
                <w:tab w:val="left" w:pos="708"/>
              </w:tabs>
              <w:spacing w:before="0" w:beforeAutospacing="0" w:after="0" w:afterAutospacing="0"/>
              <w:ind w:left="0" w:right="-1" w:firstLine="0"/>
              <w:jc w:val="both"/>
            </w:pPr>
            <w:r w:rsidRPr="00B37214">
              <w:t>Демонстрирует высокий уровень знаний методов проектирования и анализа алгоритмов, программ, языков программирования и человеко-машинных интерфейсов; методик выделения системы из среды, выявления закономерности функционирования и развития системы¸ основ онтологического анализа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72F8" w:rsidRPr="00B37214" w:rsidRDefault="003072F8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Сформировано умение  использовать особенности задач системного анализа для формулировки постановки задачи и выбора математического аппарата; выбирать информационную или интеллектуальную технологию для решения конкретной научной задачи в области управления системой получения знаний; разрабатывать аппаратные и программные средства автоматизации процессов создания, накопления и обработки информации.</w:t>
            </w:r>
          </w:p>
          <w:p w:rsidR="00E71C69" w:rsidRPr="00B37214" w:rsidRDefault="00E71C69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Ус</w:t>
            </w:r>
            <w:r w:rsidR="003072F8" w:rsidRPr="00B37214">
              <w:rPr>
                <w:sz w:val="24"/>
                <w:szCs w:val="24"/>
              </w:rPr>
              <w:t>пешно и систематически применяет принципы системного анализа, закономерностей информационных процессов для выявления свойств системы и оценки ее характеристик;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F8" w:rsidRPr="00B37214" w:rsidRDefault="00E71C69" w:rsidP="003072F8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Успешно и систематически владеет</w:t>
            </w:r>
            <w:r w:rsidR="003072F8" w:rsidRPr="00B37214">
              <w:rPr>
                <w:sz w:val="24"/>
                <w:szCs w:val="24"/>
              </w:rPr>
              <w:t xml:space="preserve"> навыками оценки современных научных достижений и выбора перспективного направления исследований; навыками анализа и синтеза систем управления с использованием компьютерных средств.</w:t>
            </w:r>
          </w:p>
          <w:p w:rsidR="001365D1" w:rsidRPr="00B37214" w:rsidRDefault="001365D1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 полном объеме владеет</w:t>
            </w:r>
            <w:r w:rsidR="003072F8" w:rsidRPr="00B37214">
              <w:rPr>
                <w:sz w:val="24"/>
                <w:szCs w:val="24"/>
              </w:rPr>
              <w:t xml:space="preserve"> навыками применения современных программных сре</w:t>
            </w:r>
            <w:proofErr w:type="gramStart"/>
            <w:r w:rsidR="003072F8" w:rsidRPr="00B37214">
              <w:rPr>
                <w:sz w:val="24"/>
                <w:szCs w:val="24"/>
              </w:rPr>
              <w:t>дств дл</w:t>
            </w:r>
            <w:proofErr w:type="gramEnd"/>
            <w:r w:rsidR="003072F8" w:rsidRPr="00B37214">
              <w:rPr>
                <w:sz w:val="24"/>
                <w:szCs w:val="24"/>
              </w:rPr>
              <w:t xml:space="preserve">я решения задач, анализа, синтеза и  </w:t>
            </w:r>
            <w:r w:rsidR="003072F8" w:rsidRPr="00B37214">
              <w:rPr>
                <w:sz w:val="24"/>
                <w:szCs w:val="24"/>
              </w:rPr>
              <w:lastRenderedPageBreak/>
              <w:t>оптимизации.</w:t>
            </w:r>
          </w:p>
          <w:p w:rsidR="001365D1" w:rsidRPr="00B37214" w:rsidRDefault="001365D1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Ответ построен логично, материал излагается четко, ясно, хорошим языком, аргументировано</w:t>
            </w:r>
            <w:r w:rsidR="00B37214" w:rsidRPr="00B37214">
              <w:rPr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Сформированные, но содержащие отдельные пробелы</w:t>
            </w:r>
            <w:r w:rsidR="003072F8" w:rsidRPr="00B37214">
              <w:rPr>
                <w:sz w:val="24"/>
                <w:szCs w:val="24"/>
              </w:rPr>
              <w:t xml:space="preserve"> знания о методологии оптимизационного подхода к проблемам управления и принятия решений; о формах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системы; методов проектирования и анализа алгоритмов, программ, языков программирования и человеко-машинных интерфейсов; методик выделения системы из среды, выявления закономерности функционирования и развития системы¸ основ онтологического анализа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 целом успешные, н</w:t>
            </w:r>
            <w:r w:rsidR="003072F8" w:rsidRPr="00B37214">
              <w:rPr>
                <w:sz w:val="24"/>
                <w:szCs w:val="24"/>
              </w:rPr>
              <w:t xml:space="preserve">о содержащие отдельные пробелы умения </w:t>
            </w:r>
            <w:r w:rsidRPr="00B37214">
              <w:rPr>
                <w:sz w:val="24"/>
                <w:szCs w:val="24"/>
              </w:rPr>
              <w:t xml:space="preserve"> </w:t>
            </w:r>
            <w:r w:rsidR="003072F8" w:rsidRPr="00B37214">
              <w:rPr>
                <w:sz w:val="24"/>
                <w:szCs w:val="24"/>
              </w:rPr>
              <w:t>использовать особенности задач системного анализа для формулировки постановки задачи и выбора математического аппарата; выбирать информационную или интеллектуальную технологию для решения конкретной научной задачи в области управления системой получения знаний; разрабатывать аппаратные и программные средства автоматизации процессов создания, накопления и обработки информации.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 целом успешные, но содержащие отдельные пробелы навыки</w:t>
            </w:r>
            <w:r w:rsidR="003072F8" w:rsidRPr="00B37214">
              <w:rPr>
                <w:sz w:val="24"/>
                <w:szCs w:val="24"/>
              </w:rPr>
              <w:t xml:space="preserve"> оценки современных научных достижений и выбора перспективного направления исследований; навыками анализа и синтеза систем управления с использованием компьютерных средств, навыками применения современных программных сре</w:t>
            </w:r>
            <w:proofErr w:type="gramStart"/>
            <w:r w:rsidR="003072F8" w:rsidRPr="00B37214">
              <w:rPr>
                <w:sz w:val="24"/>
                <w:szCs w:val="24"/>
              </w:rPr>
              <w:t>дств дл</w:t>
            </w:r>
            <w:proofErr w:type="gramEnd"/>
            <w:r w:rsidR="003072F8" w:rsidRPr="00B37214">
              <w:rPr>
                <w:sz w:val="24"/>
                <w:szCs w:val="24"/>
              </w:rPr>
              <w:t>я решения задач, анализа, синтеза и  оптимизации.</w:t>
            </w:r>
          </w:p>
          <w:p w:rsidR="00F652EA" w:rsidRPr="00B37214" w:rsidRDefault="00F652EA" w:rsidP="00F652EA">
            <w:pPr>
              <w:pStyle w:val="a4"/>
              <w:tabs>
                <w:tab w:val="left" w:pos="319"/>
              </w:tabs>
              <w:ind w:left="0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 xml:space="preserve">В отдельных примерах может выделить междисциплинарные связи </w:t>
            </w:r>
          </w:p>
          <w:p w:rsidR="00F652EA" w:rsidRPr="00B37214" w:rsidRDefault="00F652EA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Вопросы, задаваемые преподавателем, не вызывают существенных затруднений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EA" w:rsidRPr="00B37214" w:rsidRDefault="00E71C69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Неполные представления</w:t>
            </w:r>
            <w:r w:rsidR="003072F8" w:rsidRPr="00B37214">
              <w:rPr>
                <w:sz w:val="24"/>
                <w:szCs w:val="24"/>
              </w:rPr>
              <w:t xml:space="preserve"> о методологии оптимизационного подхода к проблемам управления и принятия решений; о формах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системы; методов проектирования и анализа алгоритмов,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 целом успешные, но не систематически осуществляемые умения</w:t>
            </w:r>
          </w:p>
          <w:p w:rsidR="00F652EA" w:rsidRPr="00B37214" w:rsidRDefault="003072F8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использовать особенности задач системного анализа для формулировки постановки задачи и выбора математического аппарата; выбирать информационную или интеллектуальную технологию для решения конкретной научной задачи в области управления системой получения знаний; разрабатывать аппаратные и программные средства автоматизации процессов создания, накопления и обработки информации.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 xml:space="preserve">В целом успешное, но не </w:t>
            </w:r>
            <w:proofErr w:type="gramStart"/>
            <w:r w:rsidRPr="00B37214">
              <w:rPr>
                <w:sz w:val="24"/>
                <w:szCs w:val="24"/>
              </w:rPr>
              <w:t>систематические</w:t>
            </w:r>
            <w:proofErr w:type="gramEnd"/>
            <w:r w:rsidRPr="00B37214">
              <w:rPr>
                <w:sz w:val="24"/>
                <w:szCs w:val="24"/>
              </w:rPr>
              <w:t xml:space="preserve"> применение</w:t>
            </w:r>
            <w:r w:rsidR="00AD0637" w:rsidRPr="00B37214">
              <w:rPr>
                <w:sz w:val="24"/>
                <w:szCs w:val="24"/>
              </w:rPr>
              <w:t xml:space="preserve"> навыков </w:t>
            </w:r>
          </w:p>
          <w:p w:rsidR="003072F8" w:rsidRPr="00B37214" w:rsidRDefault="003072F8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 xml:space="preserve">оценки современных научных достижений и выбора перспективного направления исследований; навыками анализа </w:t>
            </w:r>
            <w:r w:rsidRPr="00B37214">
              <w:rPr>
                <w:sz w:val="24"/>
                <w:szCs w:val="24"/>
              </w:rPr>
              <w:lastRenderedPageBreak/>
              <w:t>и синтеза систем управления с использованием компьютерных средств, навыками применения современных программных сре</w:t>
            </w:r>
            <w:proofErr w:type="gramStart"/>
            <w:r w:rsidRPr="00B37214">
              <w:rPr>
                <w:sz w:val="24"/>
                <w:szCs w:val="24"/>
              </w:rPr>
              <w:t>дств дл</w:t>
            </w:r>
            <w:proofErr w:type="gramEnd"/>
            <w:r w:rsidRPr="00B37214">
              <w:rPr>
                <w:sz w:val="24"/>
                <w:szCs w:val="24"/>
              </w:rPr>
              <w:t>я решения задач, анализа, синтеза и  оптимизации.</w:t>
            </w:r>
          </w:p>
          <w:p w:rsidR="00F652EA" w:rsidRPr="00B37214" w:rsidRDefault="00F652EA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Вопросы, задаваемые преподавателем, вызывают затруднения</w:t>
            </w:r>
          </w:p>
          <w:p w:rsidR="00F652EA" w:rsidRPr="00B37214" w:rsidRDefault="00F652EA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Ответ не всегда логично выстроен, материал излагается без применения научной терминологии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lastRenderedPageBreak/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DBA" w:rsidRPr="00B37214" w:rsidRDefault="006F0DBA" w:rsidP="00B3721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 xml:space="preserve">Демонстрирует слабый уровень знаний </w:t>
            </w:r>
            <w:r w:rsidR="00544AEB" w:rsidRPr="00B37214">
              <w:rPr>
                <w:sz w:val="24"/>
                <w:szCs w:val="24"/>
              </w:rPr>
              <w:t>о методологии оптимизационного подхода к проблемам управления и принятия решений; о формах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системы; методов проектирования и анализа алгоритмов.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37" w:rsidRPr="00B37214" w:rsidRDefault="00AD0637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Частично освоенные умения использовать особенности задач системного анализа для формулировки постановки задачи и выбора математического аппарата; выбирать информационную или интеллектуальную технологию для решения конкретной научной задачи в области управления системой получения знаний; разрабатывать аппаратные и программные средства автоматизации процессов создания, накопления и обработки информации.</w:t>
            </w:r>
          </w:p>
          <w:p w:rsidR="006F0DBA" w:rsidRPr="00B37214" w:rsidRDefault="006F0DBA" w:rsidP="006F0DBA">
            <w:pPr>
              <w:pStyle w:val="a4"/>
              <w:tabs>
                <w:tab w:val="left" w:pos="319"/>
              </w:tabs>
              <w:ind w:left="0"/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Не может в</w:t>
            </w:r>
            <w:r w:rsidR="00B37214">
              <w:rPr>
                <w:sz w:val="24"/>
                <w:szCs w:val="24"/>
              </w:rPr>
              <w:t>ыделить междисциплинарные связи.</w:t>
            </w:r>
          </w:p>
          <w:p w:rsidR="006F0DBA" w:rsidRPr="00B37214" w:rsidRDefault="006F0DBA" w:rsidP="006F0DB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Неуверенно и логически непоследовательно излагает материал.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37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Фрагментарное применение навыков</w:t>
            </w:r>
            <w:r w:rsidR="00AD0637" w:rsidRPr="00B37214">
              <w:rPr>
                <w:sz w:val="24"/>
                <w:szCs w:val="24"/>
              </w:rPr>
              <w:t xml:space="preserve"> оценки современных научных достижений и выбора перспективного направления исследований; навыками анализа и синтеза систем управления с использованием компьютерных средств.</w:t>
            </w:r>
          </w:p>
          <w:p w:rsidR="00E71C69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Фрагментарное владение</w:t>
            </w:r>
            <w:r w:rsidR="00AD0637" w:rsidRPr="00B37214">
              <w:rPr>
                <w:sz w:val="24"/>
                <w:szCs w:val="24"/>
              </w:rPr>
              <w:t xml:space="preserve"> навыками применения современных программных сре</w:t>
            </w:r>
            <w:proofErr w:type="gramStart"/>
            <w:r w:rsidR="00AD0637" w:rsidRPr="00B37214">
              <w:rPr>
                <w:sz w:val="24"/>
                <w:szCs w:val="24"/>
              </w:rPr>
              <w:t>дств дл</w:t>
            </w:r>
            <w:proofErr w:type="gramEnd"/>
            <w:r w:rsidR="00AD0637" w:rsidRPr="00B37214">
              <w:rPr>
                <w:sz w:val="24"/>
                <w:szCs w:val="24"/>
              </w:rPr>
              <w:t>я решения задач, анализа, синтеза и  оптимизации.</w:t>
            </w:r>
          </w:p>
          <w:p w:rsidR="006F0DBA" w:rsidRPr="00B37214" w:rsidRDefault="006F0DBA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Неправильно отвечает на поставленные вопросы или затрудняется с ответом</w:t>
            </w:r>
            <w:r w:rsidR="00B37214">
              <w:rPr>
                <w:sz w:val="24"/>
                <w:szCs w:val="24"/>
              </w:rPr>
              <w:t>.</w:t>
            </w:r>
          </w:p>
        </w:tc>
      </w:tr>
    </w:tbl>
    <w:p w:rsidR="00E8315E" w:rsidRDefault="00E8315E" w:rsidP="006679FF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511BC" w:rsidRDefault="00916447" w:rsidP="006679FF">
      <w:pPr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916447" w:rsidRDefault="00D421D3" w:rsidP="006679FF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447D2E" w:rsidRPr="008F7084" w:rsidRDefault="00447D2E" w:rsidP="006679FF">
      <w:pPr>
        <w:pStyle w:val="western"/>
        <w:numPr>
          <w:ilvl w:val="0"/>
          <w:numId w:val="17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Системный анализ</w:t>
      </w:r>
      <w:proofErr w:type="gramStart"/>
      <w:r w:rsidRPr="008F7084">
        <w:t> :</w:t>
      </w:r>
      <w:proofErr w:type="gramEnd"/>
      <w:r w:rsidRPr="008F7084">
        <w:t xml:space="preserve"> учебник и практикум для вузов / В. В. Кузнецов [и др.] ; под общей редакцией В. В. Кузнецова. — Москва</w:t>
      </w:r>
      <w:proofErr w:type="gramStart"/>
      <w:r w:rsidRPr="008F7084">
        <w:t> :</w:t>
      </w:r>
      <w:proofErr w:type="gramEnd"/>
      <w:r w:rsidRPr="008F7084">
        <w:t xml:space="preserve"> Издательство </w:t>
      </w:r>
      <w:proofErr w:type="spellStart"/>
      <w:r w:rsidRPr="008F7084">
        <w:t>Юрайт</w:t>
      </w:r>
      <w:proofErr w:type="spellEnd"/>
      <w:r w:rsidRPr="008F7084">
        <w:t>, 2022. — 270 с. — (Высшее образование). — ISBN 978-5-9916-8591-7.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Образовательная платформа </w:t>
      </w:r>
      <w:proofErr w:type="spellStart"/>
      <w:r w:rsidRPr="008F7084">
        <w:t>Юрайт</w:t>
      </w:r>
      <w:proofErr w:type="spellEnd"/>
      <w:r w:rsidRPr="008F7084">
        <w:t xml:space="preserve"> [сайт]. — URL: </w:t>
      </w:r>
      <w:hyperlink r:id="rId9" w:tgtFrame="_blank" w:history="1">
        <w:r w:rsidRPr="008F7084">
          <w:t>https://urait.ru/bcode/490660</w:t>
        </w:r>
      </w:hyperlink>
      <w:r w:rsidRPr="008F7084">
        <w:t>.</w:t>
      </w:r>
    </w:p>
    <w:p w:rsidR="00447D2E" w:rsidRPr="008F7084" w:rsidRDefault="00447D2E" w:rsidP="006679FF">
      <w:pPr>
        <w:pStyle w:val="western"/>
        <w:numPr>
          <w:ilvl w:val="0"/>
          <w:numId w:val="17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proofErr w:type="spellStart"/>
      <w:r w:rsidRPr="008F7084">
        <w:t>Ахмадиев</w:t>
      </w:r>
      <w:proofErr w:type="spellEnd"/>
      <w:r w:rsidRPr="008F7084">
        <w:t>, Ф. Г. Математическое моделирование и методы оптимизации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Ф. Г. </w:t>
      </w:r>
      <w:proofErr w:type="spellStart"/>
      <w:r w:rsidRPr="008F7084">
        <w:t>Ахмадиев</w:t>
      </w:r>
      <w:proofErr w:type="spellEnd"/>
      <w:r w:rsidRPr="008F7084">
        <w:t xml:space="preserve">, Р. М. </w:t>
      </w:r>
      <w:proofErr w:type="spellStart"/>
      <w:r w:rsidRPr="008F7084">
        <w:t>Гильфанов</w:t>
      </w:r>
      <w:proofErr w:type="spellEnd"/>
      <w:r w:rsidRPr="008F7084">
        <w:t>. — Москва</w:t>
      </w:r>
      <w:proofErr w:type="gramStart"/>
      <w:r w:rsidRPr="008F7084">
        <w:t xml:space="preserve"> :</w:t>
      </w:r>
      <w:proofErr w:type="gramEnd"/>
      <w:r w:rsidRPr="008F7084">
        <w:t xml:space="preserve"> </w:t>
      </w:r>
      <w:proofErr w:type="gramStart"/>
      <w:r w:rsidRPr="008F7084">
        <w:t>Ай</w:t>
      </w:r>
      <w:proofErr w:type="gramEnd"/>
      <w:r w:rsidRPr="008F7084">
        <w:t xml:space="preserve"> Пи Ар </w:t>
      </w:r>
      <w:proofErr w:type="spellStart"/>
      <w:r w:rsidRPr="008F7084">
        <w:t>Медиа</w:t>
      </w:r>
      <w:proofErr w:type="spellEnd"/>
      <w:r w:rsidRPr="008F7084">
        <w:t xml:space="preserve">, 2022. — 178 </w:t>
      </w:r>
      <w:proofErr w:type="spellStart"/>
      <w:r w:rsidRPr="008F7084">
        <w:t>c</w:t>
      </w:r>
      <w:proofErr w:type="spellEnd"/>
      <w:r w:rsidRPr="008F7084">
        <w:t>. — ISBN 978-5-4497-1383-4.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</w:t>
      </w:r>
      <w:hyperlink r:id="rId10" w:history="1">
        <w:r w:rsidRPr="008F7084">
          <w:t>https://www.iprbookshop.ru/116448.htm</w:t>
        </w:r>
      </w:hyperlink>
    </w:p>
    <w:p w:rsidR="00447D2E" w:rsidRPr="008F7084" w:rsidRDefault="00447D2E" w:rsidP="006679FF">
      <w:pPr>
        <w:pStyle w:val="western"/>
        <w:numPr>
          <w:ilvl w:val="0"/>
          <w:numId w:val="17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Павлова, А. И. Искусственные нейронные сети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А. И. Павлова. — Москва</w:t>
      </w:r>
      <w:proofErr w:type="gramStart"/>
      <w:r w:rsidRPr="008F7084">
        <w:t xml:space="preserve"> :</w:t>
      </w:r>
      <w:proofErr w:type="gramEnd"/>
      <w:r w:rsidRPr="008F7084">
        <w:t xml:space="preserve"> </w:t>
      </w:r>
      <w:proofErr w:type="gramStart"/>
      <w:r w:rsidRPr="008F7084">
        <w:t>Ай</w:t>
      </w:r>
      <w:proofErr w:type="gramEnd"/>
      <w:r w:rsidRPr="008F7084">
        <w:t xml:space="preserve"> Пи Ар </w:t>
      </w:r>
      <w:proofErr w:type="spellStart"/>
      <w:r w:rsidRPr="008F7084">
        <w:t>Медиа</w:t>
      </w:r>
      <w:proofErr w:type="spellEnd"/>
      <w:r w:rsidRPr="008F7084">
        <w:t xml:space="preserve">, 2021. — 190 </w:t>
      </w:r>
      <w:proofErr w:type="spellStart"/>
      <w:r w:rsidRPr="008F7084">
        <w:t>c</w:t>
      </w:r>
      <w:proofErr w:type="spellEnd"/>
      <w:r w:rsidRPr="008F7084">
        <w:t>. — ISBN 978-5-4497-1165-6.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https://www.iprbookshop.ru/108228.html</w:t>
      </w:r>
    </w:p>
    <w:p w:rsidR="00447D2E" w:rsidRDefault="00447D2E" w:rsidP="006679FF">
      <w:pPr>
        <w:widowControl w:val="0"/>
        <w:tabs>
          <w:tab w:val="left" w:pos="0"/>
        </w:tabs>
        <w:ind w:firstLine="709"/>
        <w:contextualSpacing/>
        <w:jc w:val="both"/>
        <w:rPr>
          <w:i/>
        </w:rPr>
      </w:pPr>
    </w:p>
    <w:p w:rsidR="00D421D3" w:rsidRPr="00916447" w:rsidRDefault="00D421D3" w:rsidP="006679FF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5.2</w:t>
      </w:r>
      <w:r w:rsidRPr="006511BC">
        <w:rPr>
          <w:rFonts w:eastAsia="Times New Roman"/>
          <w:sz w:val="24"/>
          <w:szCs w:val="24"/>
        </w:rPr>
        <w:t xml:space="preserve"> </w:t>
      </w:r>
      <w:r w:rsidRPr="009164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proofErr w:type="spellStart"/>
      <w:r w:rsidRPr="008F7084">
        <w:lastRenderedPageBreak/>
        <w:t>Клименко</w:t>
      </w:r>
      <w:proofErr w:type="spellEnd"/>
      <w:r w:rsidRPr="008F7084">
        <w:t xml:space="preserve"> И.С. Теория систем и системный анализ [Электронный ресурс]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И.С. </w:t>
      </w:r>
      <w:proofErr w:type="spellStart"/>
      <w:r w:rsidRPr="008F7084">
        <w:t>Клименко</w:t>
      </w:r>
      <w:proofErr w:type="spellEnd"/>
      <w:r w:rsidRPr="008F7084">
        <w:t>. — Электрон</w:t>
      </w:r>
      <w:proofErr w:type="gramStart"/>
      <w:r w:rsidRPr="008F7084">
        <w:t>.</w:t>
      </w:r>
      <w:proofErr w:type="gramEnd"/>
      <w:r w:rsidRPr="008F7084">
        <w:t xml:space="preserve"> </w:t>
      </w:r>
      <w:proofErr w:type="gramStart"/>
      <w:r w:rsidRPr="008F7084">
        <w:t>т</w:t>
      </w:r>
      <w:proofErr w:type="gramEnd"/>
      <w:r w:rsidRPr="008F7084">
        <w:t>екстовые данные. — М.</w:t>
      </w:r>
      <w:proofErr w:type="gramStart"/>
      <w:r w:rsidRPr="008F7084">
        <w:t xml:space="preserve"> :</w:t>
      </w:r>
      <w:proofErr w:type="gramEnd"/>
      <w:r w:rsidRPr="008F7084">
        <w:t xml:space="preserve"> Российский новый университет, 2014. — 264 </w:t>
      </w:r>
      <w:proofErr w:type="spellStart"/>
      <w:r w:rsidRPr="008F7084">
        <w:t>c</w:t>
      </w:r>
      <w:proofErr w:type="spellEnd"/>
      <w:r w:rsidRPr="008F7084">
        <w:t xml:space="preserve">. — 978-5-89789-093-4. — Режим доступа: </w:t>
      </w:r>
      <w:hyperlink r:id="rId11" w:history="1">
        <w:r w:rsidRPr="008F7084">
          <w:t>http://www.iprbookshop.ru/21322.html</w:t>
        </w:r>
      </w:hyperlink>
      <w:r w:rsidRPr="008F7084">
        <w:t xml:space="preserve"> </w:t>
      </w:r>
    </w:p>
    <w:p w:rsidR="00447D2E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Гончаров, В. А. Методы оптимизации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для вузов / В. А. Гончаров. — Москва</w:t>
      </w:r>
      <w:proofErr w:type="gramStart"/>
      <w:r w:rsidRPr="008F7084">
        <w:t xml:space="preserve"> :</w:t>
      </w:r>
      <w:proofErr w:type="gramEnd"/>
      <w:r w:rsidRPr="008F7084">
        <w:t xml:space="preserve"> Издательство </w:t>
      </w:r>
      <w:proofErr w:type="spellStart"/>
      <w:r w:rsidRPr="008F7084">
        <w:t>Юрайт</w:t>
      </w:r>
      <w:proofErr w:type="spellEnd"/>
      <w:r w:rsidRPr="008F7084">
        <w:t>, 2020 — 191 с. — (Высшее образование). — ISBN 978-5-9916-3642-1.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ЭБС </w:t>
      </w:r>
      <w:proofErr w:type="spellStart"/>
      <w:r w:rsidRPr="008F7084">
        <w:t>Юрайт</w:t>
      </w:r>
      <w:proofErr w:type="spellEnd"/>
      <w:r w:rsidRPr="008F7084">
        <w:t xml:space="preserve"> [сайт]. — URL: </w:t>
      </w:r>
      <w:hyperlink r:id="rId12" w:history="1">
        <w:r w:rsidR="00111293" w:rsidRPr="00111293">
          <w:t>https://urait.ru/bcode/463500</w:t>
        </w:r>
      </w:hyperlink>
      <w:r w:rsidRPr="008F7084">
        <w:t>.</w:t>
      </w:r>
    </w:p>
    <w:p w:rsidR="00111293" w:rsidRPr="008F7084" w:rsidRDefault="00111293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Системы поддержки принятия решений</w:t>
      </w:r>
      <w:proofErr w:type="gramStart"/>
      <w:r w:rsidRPr="008F7084">
        <w:t> :</w:t>
      </w:r>
      <w:proofErr w:type="gramEnd"/>
      <w:r w:rsidRPr="008F7084">
        <w:t xml:space="preserve"> учебник и практикум для вузов / В. Г. Халин [и др.] ; под редакцией В. Г. Халина, Г. В. Черновой. — Москва</w:t>
      </w:r>
      <w:proofErr w:type="gramStart"/>
      <w:r w:rsidRPr="008F7084">
        <w:t> :</w:t>
      </w:r>
      <w:proofErr w:type="gramEnd"/>
      <w:r w:rsidRPr="008F7084">
        <w:t xml:space="preserve"> Издательство </w:t>
      </w:r>
      <w:proofErr w:type="spellStart"/>
      <w:r w:rsidRPr="008F7084">
        <w:t>Юрайт</w:t>
      </w:r>
      <w:proofErr w:type="spellEnd"/>
      <w:r w:rsidRPr="008F7084">
        <w:t>, 2022. — 494 с. — (Высшее образование). — ISBN 978-5-534-01419-8.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Образовательная платформа </w:t>
      </w:r>
      <w:proofErr w:type="spellStart"/>
      <w:r w:rsidRPr="008F7084">
        <w:t>Юрайт</w:t>
      </w:r>
      <w:proofErr w:type="spellEnd"/>
      <w:r w:rsidRPr="008F7084">
        <w:t xml:space="preserve"> [сайт]. — URL: </w:t>
      </w:r>
      <w:hyperlink r:id="rId13" w:tgtFrame="_blank" w:history="1">
        <w:r w:rsidRPr="008F7084">
          <w:t>https://urait.ru/bcode/489344</w:t>
        </w:r>
      </w:hyperlink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Борисова И.В. Цифровые методы обработки информации [Электронный ресурс]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И.В. Борисова. — Электрон</w:t>
      </w:r>
      <w:proofErr w:type="gramStart"/>
      <w:r w:rsidRPr="008F7084">
        <w:t>.</w:t>
      </w:r>
      <w:proofErr w:type="gramEnd"/>
      <w:r w:rsidRPr="008F7084">
        <w:t xml:space="preserve"> </w:t>
      </w:r>
      <w:proofErr w:type="gramStart"/>
      <w:r w:rsidRPr="008F7084">
        <w:t>т</w:t>
      </w:r>
      <w:proofErr w:type="gramEnd"/>
      <w:r w:rsidRPr="008F7084">
        <w:t xml:space="preserve">екстовые данные. — Новосибирск: Новосибирский государственный технический университет, 2014. — 139 </w:t>
      </w:r>
      <w:proofErr w:type="spellStart"/>
      <w:r w:rsidRPr="008F7084">
        <w:t>c</w:t>
      </w:r>
      <w:proofErr w:type="spellEnd"/>
      <w:r w:rsidRPr="008F7084">
        <w:t xml:space="preserve">. — 978-5-7782-2448-3. — Режим доступа: </w:t>
      </w:r>
      <w:hyperlink r:id="rId14" w:history="1">
        <w:r w:rsidRPr="008F7084">
          <w:t>http://www.iprbookshop.ru/45061.html</w:t>
        </w:r>
      </w:hyperlink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Сотник, С. Л. Проектирование систем искусственного интеллекта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С. Л. Сотник. — 3-е изд. — Москва : Интернет-Университет Информационных Технологий (ИНТУИТ), Ай Пи Ар </w:t>
      </w:r>
      <w:proofErr w:type="spellStart"/>
      <w:r w:rsidRPr="008F7084">
        <w:t>Медиа</w:t>
      </w:r>
      <w:proofErr w:type="spellEnd"/>
      <w:r w:rsidRPr="008F7084">
        <w:t xml:space="preserve">, 2021. — 228 </w:t>
      </w:r>
      <w:proofErr w:type="spellStart"/>
      <w:r w:rsidRPr="008F7084">
        <w:t>c</w:t>
      </w:r>
      <w:proofErr w:type="spellEnd"/>
      <w:r w:rsidRPr="008F7084">
        <w:t>. — ISBN 978-5-4497-0868-7.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https://www.iprbookshop.ru/102054.html </w:t>
      </w:r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Горюшкин, А. П. Математическая логика и теория алгоритмов</w:t>
      </w:r>
      <w:proofErr w:type="gramStart"/>
      <w:r w:rsidRPr="008F7084">
        <w:t xml:space="preserve"> :</w:t>
      </w:r>
      <w:proofErr w:type="gramEnd"/>
      <w:r w:rsidRPr="008F7084">
        <w:t xml:space="preserve"> учебник / А. П. Горюшкин. — Саратов</w:t>
      </w:r>
      <w:proofErr w:type="gramStart"/>
      <w:r w:rsidRPr="008F7084">
        <w:t xml:space="preserve"> :</w:t>
      </w:r>
      <w:proofErr w:type="gramEnd"/>
      <w:r w:rsidRPr="008F7084">
        <w:t xml:space="preserve"> Вузовское образование, 2022. — 499 </w:t>
      </w:r>
      <w:proofErr w:type="spellStart"/>
      <w:r w:rsidRPr="008F7084">
        <w:t>c</w:t>
      </w:r>
      <w:proofErr w:type="spellEnd"/>
      <w:r w:rsidRPr="008F7084">
        <w:t>. — ISBN 978-5-4487-0808-4.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https://www.iprbookshop.ru/117296.html </w:t>
      </w:r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proofErr w:type="spellStart"/>
      <w:r w:rsidRPr="008F7084">
        <w:t>Костюкова</w:t>
      </w:r>
      <w:proofErr w:type="spellEnd"/>
      <w:r w:rsidRPr="008F7084">
        <w:t>, Н. И. Основы математического моделирования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Н. И. </w:t>
      </w:r>
      <w:proofErr w:type="spellStart"/>
      <w:r w:rsidRPr="008F7084">
        <w:t>Костюкова</w:t>
      </w:r>
      <w:proofErr w:type="spellEnd"/>
      <w:r w:rsidRPr="008F7084">
        <w:t xml:space="preserve">. — 3-е изд. — Москва : Интернет-Университет Информационных Технологий (ИНТУИТ), Ай Пи Ар </w:t>
      </w:r>
      <w:proofErr w:type="spellStart"/>
      <w:r w:rsidRPr="008F7084">
        <w:t>Медиа</w:t>
      </w:r>
      <w:proofErr w:type="spellEnd"/>
      <w:r w:rsidRPr="008F7084">
        <w:t xml:space="preserve">, 2021. — 219 </w:t>
      </w:r>
      <w:proofErr w:type="spellStart"/>
      <w:r w:rsidRPr="008F7084">
        <w:t>c</w:t>
      </w:r>
      <w:proofErr w:type="spellEnd"/>
      <w:r w:rsidRPr="008F7084">
        <w:t>. — ISBN 978-5-4497-0878-6.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https://www.iprbookshop.ru/102028.html </w:t>
      </w:r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proofErr w:type="spellStart"/>
      <w:r w:rsidRPr="008F7084">
        <w:t>Долженко</w:t>
      </w:r>
      <w:proofErr w:type="spellEnd"/>
      <w:r w:rsidRPr="008F7084">
        <w:t xml:space="preserve"> А.И. Управление информационными системами [Электронный ресурс]: учебное пособие/ </w:t>
      </w:r>
      <w:proofErr w:type="spellStart"/>
      <w:r w:rsidRPr="008F7084">
        <w:t>Долженко</w:t>
      </w:r>
      <w:proofErr w:type="spellEnd"/>
      <w:r w:rsidRPr="008F7084">
        <w:t xml:space="preserve"> А.И.— Электрон</w:t>
      </w:r>
      <w:proofErr w:type="gramStart"/>
      <w:r w:rsidRPr="008F7084">
        <w:t>.</w:t>
      </w:r>
      <w:proofErr w:type="gramEnd"/>
      <w:r w:rsidRPr="008F7084">
        <w:t xml:space="preserve"> </w:t>
      </w:r>
      <w:proofErr w:type="gramStart"/>
      <w:r w:rsidRPr="008F7084">
        <w:t>т</w:t>
      </w:r>
      <w:proofErr w:type="gramEnd"/>
      <w:r w:rsidRPr="008F7084">
        <w:t xml:space="preserve">екстовые данные.— Москва: Интернет-Университет Информационных Технологий (ИНТУИТ), Ай Пи Ар </w:t>
      </w:r>
      <w:proofErr w:type="spellStart"/>
      <w:r w:rsidRPr="008F7084">
        <w:t>Медиа</w:t>
      </w:r>
      <w:proofErr w:type="spellEnd"/>
      <w:r w:rsidRPr="008F7084">
        <w:t xml:space="preserve">, 2021.— 180 </w:t>
      </w:r>
      <w:proofErr w:type="spellStart"/>
      <w:r w:rsidRPr="008F7084">
        <w:t>c</w:t>
      </w:r>
      <w:proofErr w:type="spellEnd"/>
      <w:r w:rsidRPr="008F7084">
        <w:t xml:space="preserve">.— Режим доступа: </w:t>
      </w:r>
      <w:hyperlink r:id="rId15" w:history="1">
        <w:r w:rsidRPr="008F7084">
          <w:t>http://www.iprbookshop.ru/102074.html</w:t>
        </w:r>
      </w:hyperlink>
      <w:r w:rsidRPr="008F7084">
        <w:t>.</w:t>
      </w:r>
    </w:p>
    <w:p w:rsidR="00447D2E" w:rsidRPr="008F7084" w:rsidRDefault="00447D2E" w:rsidP="006679FF">
      <w:pPr>
        <w:pStyle w:val="western"/>
        <w:tabs>
          <w:tab w:val="left" w:pos="851"/>
          <w:tab w:val="left" w:pos="1134"/>
        </w:tabs>
        <w:suppressAutoHyphens w:val="0"/>
        <w:spacing w:before="0" w:after="0"/>
        <w:jc w:val="both"/>
      </w:pPr>
    </w:p>
    <w:p w:rsidR="00D421D3" w:rsidRPr="00DE0689" w:rsidRDefault="00D421D3" w:rsidP="006679FF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6679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6679FF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6679FF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6679FF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lastRenderedPageBreak/>
        <w:t>Электронная информационно-образовательная среда</w:t>
      </w:r>
    </w:p>
    <w:p w:rsidR="00D421D3" w:rsidRPr="00760EBA" w:rsidRDefault="00B45AC6" w:rsidP="006679FF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6679FF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95653C" w:rsidRPr="000051FB" w:rsidRDefault="0095653C" w:rsidP="0095653C">
      <w:pPr>
        <w:ind w:firstLine="624"/>
        <w:jc w:val="both"/>
        <w:rPr>
          <w:color w:val="000000"/>
          <w:sz w:val="24"/>
          <w:szCs w:val="24"/>
        </w:rPr>
      </w:pPr>
      <w:r w:rsidRPr="000051FB">
        <w:rPr>
          <w:color w:val="000000"/>
          <w:sz w:val="24"/>
          <w:szCs w:val="24"/>
        </w:rPr>
        <w:t xml:space="preserve">Операционная система </w:t>
      </w: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Windows</w:t>
      </w:r>
      <w:proofErr w:type="spellEnd"/>
      <w:r w:rsidRPr="000051FB">
        <w:rPr>
          <w:color w:val="000000"/>
          <w:sz w:val="24"/>
          <w:szCs w:val="24"/>
        </w:rPr>
        <w:t xml:space="preserve"> 10 </w:t>
      </w:r>
      <w:proofErr w:type="spellStart"/>
      <w:r w:rsidRPr="000051FB">
        <w:rPr>
          <w:color w:val="000000"/>
          <w:sz w:val="24"/>
          <w:szCs w:val="24"/>
        </w:rPr>
        <w:t>Home</w:t>
      </w:r>
      <w:proofErr w:type="spellEnd"/>
      <w:r w:rsidRPr="000051FB">
        <w:rPr>
          <w:color w:val="000000"/>
          <w:sz w:val="24"/>
          <w:szCs w:val="24"/>
        </w:rPr>
        <w:t xml:space="preserve"> x64</w:t>
      </w:r>
    </w:p>
    <w:p w:rsidR="0095653C" w:rsidRPr="000051FB" w:rsidRDefault="0095653C" w:rsidP="0095653C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Office</w:t>
      </w:r>
      <w:proofErr w:type="spellEnd"/>
      <w:r w:rsidRPr="000051FB">
        <w:rPr>
          <w:color w:val="000000"/>
          <w:sz w:val="24"/>
          <w:szCs w:val="24"/>
        </w:rPr>
        <w:t xml:space="preserve"> Профессиональный плюс 2007 12</w:t>
      </w:r>
    </w:p>
    <w:p w:rsidR="0095653C" w:rsidRPr="000051FB" w:rsidRDefault="0095653C" w:rsidP="0095653C">
      <w:pPr>
        <w:ind w:firstLine="624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FB5379">
        <w:rPr>
          <w:color w:val="000000"/>
          <w:sz w:val="24"/>
          <w:szCs w:val="24"/>
          <w:lang w:val="en-US"/>
        </w:rPr>
        <w:t>Kaspersky</w:t>
      </w:r>
      <w:proofErr w:type="spellEnd"/>
      <w:r w:rsidRPr="005865D2">
        <w:rPr>
          <w:color w:val="000000"/>
          <w:sz w:val="24"/>
          <w:szCs w:val="24"/>
        </w:rPr>
        <w:t xml:space="preserve"> </w:t>
      </w:r>
      <w:r w:rsidRPr="00FB5379">
        <w:rPr>
          <w:color w:val="000000"/>
          <w:sz w:val="24"/>
          <w:szCs w:val="24"/>
          <w:lang w:val="en-US"/>
        </w:rPr>
        <w:t>Endpoint</w:t>
      </w:r>
      <w:r w:rsidRPr="005865D2">
        <w:rPr>
          <w:color w:val="000000"/>
          <w:sz w:val="24"/>
          <w:szCs w:val="24"/>
        </w:rPr>
        <w:t xml:space="preserve"> </w:t>
      </w:r>
      <w:r w:rsidRPr="00FB5379">
        <w:rPr>
          <w:color w:val="000000"/>
          <w:sz w:val="24"/>
          <w:szCs w:val="24"/>
          <w:lang w:val="en-US"/>
        </w:rPr>
        <w:t>Security</w:t>
      </w:r>
      <w:r w:rsidRPr="005865D2">
        <w:rPr>
          <w:color w:val="000000"/>
          <w:sz w:val="24"/>
          <w:szCs w:val="24"/>
        </w:rPr>
        <w:t xml:space="preserve"> </w:t>
      </w:r>
      <w:r w:rsidRPr="000051FB">
        <w:rPr>
          <w:color w:val="000000"/>
          <w:sz w:val="24"/>
          <w:szCs w:val="24"/>
        </w:rPr>
        <w:t>для</w:t>
      </w:r>
      <w:r w:rsidRPr="005865D2">
        <w:rPr>
          <w:color w:val="000000"/>
          <w:sz w:val="24"/>
          <w:szCs w:val="24"/>
        </w:rPr>
        <w:t xml:space="preserve"> </w:t>
      </w:r>
      <w:r w:rsidRPr="000051FB">
        <w:rPr>
          <w:color w:val="000000"/>
          <w:sz w:val="24"/>
          <w:szCs w:val="24"/>
        </w:rPr>
        <w:t>бизнеса</w:t>
      </w:r>
      <w:r w:rsidRPr="005865D2">
        <w:rPr>
          <w:color w:val="000000"/>
          <w:sz w:val="24"/>
          <w:szCs w:val="24"/>
        </w:rPr>
        <w:t xml:space="preserve"> – </w:t>
      </w:r>
      <w:r w:rsidRPr="000051FB">
        <w:rPr>
          <w:color w:val="000000"/>
          <w:sz w:val="24"/>
          <w:szCs w:val="24"/>
        </w:rPr>
        <w:t>Стандартный</w:t>
      </w:r>
      <w:r w:rsidRPr="005865D2">
        <w:rPr>
          <w:color w:val="000000"/>
          <w:sz w:val="24"/>
          <w:szCs w:val="24"/>
        </w:rPr>
        <w:t xml:space="preserve"> </w:t>
      </w:r>
      <w:r w:rsidRPr="00FB5379">
        <w:rPr>
          <w:color w:val="000000"/>
          <w:sz w:val="24"/>
          <w:szCs w:val="24"/>
          <w:lang w:val="en-US"/>
        </w:rPr>
        <w:t>Russian</w:t>
      </w:r>
      <w:r w:rsidRPr="005865D2">
        <w:rPr>
          <w:color w:val="000000"/>
          <w:sz w:val="24"/>
          <w:szCs w:val="24"/>
        </w:rPr>
        <w:t xml:space="preserve"> </w:t>
      </w:r>
      <w:r w:rsidRPr="00FB5379">
        <w:rPr>
          <w:color w:val="000000"/>
          <w:sz w:val="24"/>
          <w:szCs w:val="24"/>
          <w:lang w:val="en-US"/>
        </w:rPr>
        <w:t>Edition</w:t>
      </w:r>
      <w:r w:rsidRPr="005865D2">
        <w:rPr>
          <w:color w:val="000000"/>
          <w:sz w:val="24"/>
          <w:szCs w:val="24"/>
        </w:rPr>
        <w:t>.</w:t>
      </w:r>
      <w:proofErr w:type="gramEnd"/>
      <w:r w:rsidRPr="005865D2">
        <w:rPr>
          <w:color w:val="000000"/>
          <w:sz w:val="24"/>
          <w:szCs w:val="24"/>
        </w:rPr>
        <w:t xml:space="preserve"> </w:t>
      </w:r>
      <w:r w:rsidRPr="000051FB">
        <w:rPr>
          <w:color w:val="000000"/>
          <w:sz w:val="24"/>
          <w:szCs w:val="24"/>
        </w:rPr>
        <w:t xml:space="preserve">1500-2499 </w:t>
      </w:r>
      <w:proofErr w:type="spellStart"/>
      <w:r w:rsidRPr="000051FB">
        <w:rPr>
          <w:color w:val="000000"/>
          <w:sz w:val="24"/>
          <w:szCs w:val="24"/>
        </w:rPr>
        <w:t>Node</w:t>
      </w:r>
      <w:proofErr w:type="spellEnd"/>
      <w:r w:rsidRPr="000051FB">
        <w:rPr>
          <w:color w:val="000000"/>
          <w:sz w:val="24"/>
          <w:szCs w:val="24"/>
        </w:rPr>
        <w:t xml:space="preserve"> 1 </w:t>
      </w:r>
      <w:proofErr w:type="spellStart"/>
      <w:r w:rsidRPr="000051FB">
        <w:rPr>
          <w:color w:val="000000"/>
          <w:sz w:val="24"/>
          <w:szCs w:val="24"/>
        </w:rPr>
        <w:t>year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Educational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Renewal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Licence</w:t>
      </w:r>
      <w:proofErr w:type="spellEnd"/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BC5ACA" w:rsidRPr="00BC5ACA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BC5ACA" w:rsidRPr="00BC5AC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BC5ACA" w:rsidRPr="00BC5AC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BC5ACA" w:rsidRPr="00BC5ACA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BC5ACA" w:rsidRPr="00BC5ACA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sz w:val="24"/>
                <w:szCs w:val="24"/>
              </w:rPr>
              <w:t> </w:t>
            </w:r>
            <w:r w:rsidRPr="00BC5ACA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BC5ACA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BC5ACA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BC5ACA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BC5ACA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BC5ACA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BC5ACA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BC5ACA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BC5ACA" w:rsidRPr="00BC5ACA" w:rsidTr="00BC5ACA">
        <w:trPr>
          <w:trHeight w:val="702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BC5ACA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BC5ACA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BC5ACA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BC5ACA">
              <w:rPr>
                <w:rFonts w:eastAsia="Times New Roman"/>
                <w:sz w:val="24"/>
                <w:szCs w:val="24"/>
              </w:rPr>
              <w:t> </w:t>
            </w:r>
            <w:r w:rsidRPr="00BC5ACA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BC5ACA">
              <w:rPr>
                <w:rFonts w:eastAsia="Times New Roman"/>
                <w:sz w:val="24"/>
                <w:szCs w:val="24"/>
              </w:rPr>
              <w:t> </w:t>
            </w:r>
            <w:r w:rsidRPr="00BC5ACA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C5ACA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BC5ACA" w:rsidRPr="00BC5ACA" w:rsidRDefault="00BC5ACA" w:rsidP="00BC5ACA">
            <w:pPr>
              <w:numPr>
                <w:ilvl w:val="0"/>
                <w:numId w:val="2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C5ACA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BC5ACA">
              <w:rPr>
                <w:rFonts w:eastAsia="Times New Roman"/>
                <w:sz w:val="24"/>
                <w:szCs w:val="24"/>
              </w:rPr>
              <w:t xml:space="preserve"> </w:t>
            </w:r>
            <w:r w:rsidRPr="00BC5ACA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BC5ACA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BC5ACA" w:rsidRPr="00BC5ACA" w:rsidRDefault="00BC5ACA" w:rsidP="00BC5ACA">
            <w:pPr>
              <w:numPr>
                <w:ilvl w:val="0"/>
                <w:numId w:val="2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BC5ACA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5ACA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5ACA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BC5ACA" w:rsidRPr="00BC5ACA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BC5ACA" w:rsidRPr="00BC5AC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BC5ACA" w:rsidRPr="00BC5ACA">
                <w:rPr>
                  <w:rFonts w:eastAsia="Times New Roman"/>
                  <w:sz w:val="24"/>
                  <w:u w:val="single"/>
                </w:rPr>
                <w:t>.</w:t>
              </w:r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BC5ACA" w:rsidRPr="00BC5ACA" w:rsidRDefault="00B45AC6" w:rsidP="00BC5ACA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BC5ACA" w:rsidRPr="00BC5AC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BC5ACA" w:rsidRPr="00BC5ACA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BC5ACA" w:rsidRPr="00BC5AC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BC5ACA" w:rsidRPr="00BC5ACA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BC5ACA" w:rsidRPr="00BC5AC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BC5ACA" w:rsidRPr="00BC5ACA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BC5ACA" w:rsidRPr="00BC5AC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BC5ACA" w:rsidRPr="00BC5ACA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BC5ACA" w:rsidRPr="00BC5AC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BC5ACA" w:rsidRPr="00BC5ACA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BC5ACA" w:rsidRPr="005865D2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BC5AC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BC5AC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BC5ACA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0" w:tgtFrame="_blank" w:history="1"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31" w:tgtFrame="_blank" w:history="1">
              <w:r w:rsidR="00BC5ACA" w:rsidRPr="00BC5AC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BC5ACA" w:rsidRPr="005865D2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BC5AC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BC5AC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BC5ACA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2" w:history="1">
              <w:r w:rsidR="00BC5ACA" w:rsidRPr="00BC5ACA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3" w:tgtFrame="_blank" w:history="1">
              <w:r w:rsidR="00BC5ACA" w:rsidRPr="00BC5AC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BC5ACA" w:rsidRPr="00BC5ACA" w:rsidRDefault="00BC5ACA" w:rsidP="00BC5ACA">
            <w:pPr>
              <w:numPr>
                <w:ilvl w:val="0"/>
                <w:numId w:val="2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BC5ACA" w:rsidRPr="00BC5ACA" w:rsidRDefault="00BC5ACA" w:rsidP="00BC5ACA">
            <w:pPr>
              <w:numPr>
                <w:ilvl w:val="0"/>
                <w:numId w:val="2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BC5ACA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BC5ACA" w:rsidRPr="00BC5ACA" w:rsidRDefault="00BC5ACA" w:rsidP="00BC5ACA">
            <w:pPr>
              <w:numPr>
                <w:ilvl w:val="0"/>
                <w:numId w:val="2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C5ACA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BC5A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4" w:history="1"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BC5ACA" w:rsidRPr="00BC5ACA">
                <w:rPr>
                  <w:rFonts w:eastAsia="Times New Roman"/>
                  <w:sz w:val="24"/>
                  <w:u w:val="single"/>
                </w:rPr>
                <w:t>.</w:t>
              </w:r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BC5ACA" w:rsidRPr="00BC5ACA">
                <w:rPr>
                  <w:rFonts w:eastAsia="Times New Roman"/>
                  <w:sz w:val="24"/>
                  <w:u w:val="single"/>
                </w:rPr>
                <w:t>.</w:t>
              </w:r>
              <w:r w:rsidR="00BC5ACA" w:rsidRPr="00BC5ACA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BC5ACA" w:rsidRPr="00BC5ACA" w:rsidRDefault="00BC5ACA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BC5ACA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BC5AC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BC5AC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BC5ACA">
              <w:rPr>
                <w:rFonts w:eastAsia="Times New Roman"/>
                <w:bCs/>
                <w:sz w:val="24"/>
                <w:u w:val="single"/>
              </w:rPr>
              <w:t>/</w:t>
            </w:r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BC5ACA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BC5ACA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BC5ACA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BC5ACA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tgtFrame="_blank" w:history="1">
              <w:r w:rsidR="00BC5ACA" w:rsidRPr="00BC5ACA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BC5ACA" w:rsidRPr="00BC5ACA" w:rsidRDefault="00BC5ACA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BC5ACA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BC5AC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BC5AC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BC5ACA">
              <w:rPr>
                <w:rFonts w:eastAsia="Times New Roman"/>
                <w:bCs/>
                <w:sz w:val="24"/>
                <w:u w:val="single"/>
              </w:rPr>
              <w:t>/</w:t>
            </w:r>
            <w:r w:rsidRPr="00BC5ACA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BC5ACA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  <w:r w:rsidRPr="00BC5ACA">
              <w:rPr>
                <w:rFonts w:eastAsia="Times New Roman"/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752" w:type="dxa"/>
            <w:vAlign w:val="center"/>
          </w:tcPr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6" w:tgtFrame="_blank" w:history="1">
              <w:r w:rsidR="00BC5ACA" w:rsidRPr="00BC5ACA">
                <w:rPr>
                  <w:rFonts w:eastAsia="Times New Roman"/>
                  <w:sz w:val="24"/>
                  <w:u w:val="single"/>
                </w:rPr>
                <w:t>https://ufn.ru/</w:t>
              </w:r>
            </w:hyperlink>
          </w:p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7" w:tgtFrame="_blank" w:history="1">
              <w:r w:rsidR="00BC5ACA" w:rsidRPr="00BC5ACA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216" w:lineRule="auto"/>
              <w:ind w:left="-57" w:right="-170"/>
              <w:jc w:val="left"/>
              <w:rPr>
                <w:rFonts w:eastAsia="Times New Roman"/>
                <w:kern w:val="36"/>
                <w:sz w:val="24"/>
                <w:szCs w:val="24"/>
              </w:rPr>
            </w:pPr>
            <w:r w:rsidRPr="00BC5ACA">
              <w:rPr>
                <w:rFonts w:eastAsia="Times New Roman"/>
                <w:sz w:val="24"/>
                <w:szCs w:val="24"/>
              </w:rPr>
              <w:t xml:space="preserve">Математические журналы  </w:t>
            </w:r>
            <w:r w:rsidRPr="00BC5ACA">
              <w:rPr>
                <w:rFonts w:eastAsia="Times New Roman"/>
                <w:kern w:val="36"/>
                <w:sz w:val="24"/>
                <w:szCs w:val="24"/>
              </w:rPr>
              <w:t xml:space="preserve">МИАН </w:t>
            </w:r>
          </w:p>
          <w:p w:rsidR="00BC5ACA" w:rsidRPr="00BC5ACA" w:rsidRDefault="00BC5ACA" w:rsidP="00BC5ACA">
            <w:pPr>
              <w:spacing w:line="216" w:lineRule="auto"/>
              <w:ind w:left="-57" w:right="-170"/>
              <w:jc w:val="left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:rsidR="00BC5ACA" w:rsidRPr="00BC5ACA" w:rsidRDefault="00B45AC6" w:rsidP="00BC5ACA">
            <w:pPr>
              <w:spacing w:before="20"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8" w:tgtFrame="_blank" w:history="1">
              <w:r w:rsidR="00BC5ACA" w:rsidRPr="00BC5ACA">
                <w:rPr>
                  <w:rFonts w:eastAsia="Times New Roman"/>
                  <w:sz w:val="24"/>
                  <w:u w:val="single"/>
                </w:rPr>
                <w:t>http://www.mathnet.ru</w:t>
              </w:r>
            </w:hyperlink>
          </w:p>
          <w:p w:rsidR="00BC5ACA" w:rsidRPr="00BC5ACA" w:rsidRDefault="00B45AC6" w:rsidP="00BC5AC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9" w:tgtFrame="_blank" w:history="1">
              <w:r w:rsidR="00BC5ACA" w:rsidRPr="00BC5ACA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BC5ACA" w:rsidRPr="00BC5ACA" w:rsidTr="00BC5ACA">
        <w:trPr>
          <w:trHeight w:val="397"/>
        </w:trPr>
        <w:tc>
          <w:tcPr>
            <w:tcW w:w="5462" w:type="dxa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BC5ACA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Словари ABBYY </w:t>
            </w:r>
            <w:proofErr w:type="spellStart"/>
            <w:r w:rsidRPr="00BC5ACA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BC5ACA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BC5ACA" w:rsidRPr="00BC5ACA" w:rsidRDefault="00BC5ACA" w:rsidP="00BC5ACA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BC5ACA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450668" w:rsidRPr="00BC5ACA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50668" w:rsidRPr="00BC5ACA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DE0689" w:rsidRDefault="00A30CEC" w:rsidP="006679F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6679FF"/>
    <w:p w:rsidR="00093A05" w:rsidRDefault="00093A05" w:rsidP="006679FF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F2E" w:rsidRDefault="001C7F2E" w:rsidP="00D421D3">
      <w:r>
        <w:separator/>
      </w:r>
    </w:p>
  </w:endnote>
  <w:endnote w:type="continuationSeparator" w:id="0">
    <w:p w:rsidR="001C7F2E" w:rsidRDefault="001C7F2E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F2E" w:rsidRDefault="001C7F2E" w:rsidP="00D421D3">
      <w:r>
        <w:separator/>
      </w:r>
    </w:p>
  </w:footnote>
  <w:footnote w:type="continuationSeparator" w:id="0">
    <w:p w:rsidR="001C7F2E" w:rsidRDefault="001C7F2E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 w:val="0"/>
        <w:bCs/>
        <w:color w:val="000000"/>
        <w:sz w:val="24"/>
        <w:szCs w:val="24"/>
      </w:rPr>
    </w:lvl>
  </w:abstractNum>
  <w:abstractNum w:abstractNumId="1">
    <w:nsid w:val="00000006"/>
    <w:multiLevelType w:val="multi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0000007"/>
    <w:multiLevelType w:val="singleLevel"/>
    <w:tmpl w:val="00000007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612" w:hanging="360"/>
      </w:pPr>
      <w:rPr>
        <w:sz w:val="24"/>
        <w:szCs w:val="24"/>
      </w:rPr>
    </w:lvl>
  </w:abstractNum>
  <w:abstractNum w:abstractNumId="3">
    <w:nsid w:val="00000008"/>
    <w:multiLevelType w:val="multilevel"/>
    <w:tmpl w:val="00000008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0000009"/>
    <w:multiLevelType w:val="singleLevel"/>
    <w:tmpl w:val="00000009"/>
    <w:name w:val="WW8Num3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B"/>
    <w:multiLevelType w:val="singleLevel"/>
    <w:tmpl w:val="0000000B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eastAsia="HiddenHorzOCR"/>
        <w:bCs/>
        <w:color w:val="000000"/>
        <w:sz w:val="24"/>
        <w:szCs w:val="24"/>
      </w:rPr>
    </w:lvl>
  </w:abstractNum>
  <w:abstractNum w:abstractNumId="6">
    <w:nsid w:val="0000000D"/>
    <w:multiLevelType w:val="multilevel"/>
    <w:tmpl w:val="0000000D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E"/>
    <w:multiLevelType w:val="singleLevel"/>
    <w:tmpl w:val="0000000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  <w:lang w:eastAsia="ru-RU"/>
      </w:rPr>
    </w:lvl>
  </w:abstractNum>
  <w:abstractNum w:abstractNumId="8">
    <w:nsid w:val="0000000F"/>
    <w:multiLevelType w:val="singleLevel"/>
    <w:tmpl w:val="0000000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</w:abstractNum>
  <w:abstractNum w:abstractNumId="9">
    <w:nsid w:val="00000010"/>
    <w:multiLevelType w:val="singleLevel"/>
    <w:tmpl w:val="00000010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  <w:lang w:eastAsia="ru-RU"/>
      </w:rPr>
    </w:lvl>
  </w:abstractNum>
  <w:abstractNum w:abstractNumId="10">
    <w:nsid w:val="00000011"/>
    <w:multiLevelType w:val="singleLevel"/>
    <w:tmpl w:val="0000001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eastAsia="HiddenHorzOCR"/>
        <w:bCs/>
        <w:color w:val="000000"/>
        <w:sz w:val="24"/>
        <w:szCs w:val="24"/>
      </w:rPr>
    </w:lvl>
  </w:abstractNum>
  <w:abstractNum w:abstractNumId="11">
    <w:nsid w:val="1F540447"/>
    <w:multiLevelType w:val="multilevel"/>
    <w:tmpl w:val="2AC42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3"/>
  </w:num>
  <w:num w:numId="4">
    <w:abstractNumId w:val="18"/>
  </w:num>
  <w:num w:numId="5">
    <w:abstractNumId w:val="16"/>
  </w:num>
  <w:num w:numId="6">
    <w:abstractNumId w:val="15"/>
  </w:num>
  <w:num w:numId="7">
    <w:abstractNumId w:val="2"/>
  </w:num>
  <w:num w:numId="8">
    <w:abstractNumId w:val="7"/>
  </w:num>
  <w:num w:numId="9">
    <w:abstractNumId w:val="9"/>
  </w:num>
  <w:num w:numId="10">
    <w:abstractNumId w:val="1"/>
  </w:num>
  <w:num w:numId="11">
    <w:abstractNumId w:val="3"/>
  </w:num>
  <w:num w:numId="12">
    <w:abstractNumId w:val="4"/>
  </w:num>
  <w:num w:numId="13">
    <w:abstractNumId w:val="6"/>
  </w:num>
  <w:num w:numId="14">
    <w:abstractNumId w:val="5"/>
  </w:num>
  <w:num w:numId="15">
    <w:abstractNumId w:val="10"/>
  </w:num>
  <w:num w:numId="16">
    <w:abstractNumId w:val="0"/>
  </w:num>
  <w:num w:numId="17">
    <w:abstractNumId w:val="8"/>
  </w:num>
  <w:num w:numId="18">
    <w:abstractNumId w:val="11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479D"/>
    <w:rsid w:val="00080088"/>
    <w:rsid w:val="00093A05"/>
    <w:rsid w:val="000A71FC"/>
    <w:rsid w:val="000C06A1"/>
    <w:rsid w:val="000E22C9"/>
    <w:rsid w:val="00111293"/>
    <w:rsid w:val="00125066"/>
    <w:rsid w:val="00127C3F"/>
    <w:rsid w:val="001365D1"/>
    <w:rsid w:val="001837AF"/>
    <w:rsid w:val="001B5A30"/>
    <w:rsid w:val="001C3D75"/>
    <w:rsid w:val="001C7F2E"/>
    <w:rsid w:val="001F6A9D"/>
    <w:rsid w:val="002477D5"/>
    <w:rsid w:val="00274250"/>
    <w:rsid w:val="002D0040"/>
    <w:rsid w:val="002D244B"/>
    <w:rsid w:val="003071C4"/>
    <w:rsid w:val="003072F8"/>
    <w:rsid w:val="00334C47"/>
    <w:rsid w:val="003422E3"/>
    <w:rsid w:val="00353B25"/>
    <w:rsid w:val="0038449A"/>
    <w:rsid w:val="003C2A78"/>
    <w:rsid w:val="003F4439"/>
    <w:rsid w:val="004017D6"/>
    <w:rsid w:val="00422E69"/>
    <w:rsid w:val="00447D2E"/>
    <w:rsid w:val="00450668"/>
    <w:rsid w:val="00456B87"/>
    <w:rsid w:val="00470EFD"/>
    <w:rsid w:val="004B13F4"/>
    <w:rsid w:val="004B5B80"/>
    <w:rsid w:val="004E7511"/>
    <w:rsid w:val="00514224"/>
    <w:rsid w:val="0053491C"/>
    <w:rsid w:val="00544AEB"/>
    <w:rsid w:val="005468EF"/>
    <w:rsid w:val="005865D2"/>
    <w:rsid w:val="005E587C"/>
    <w:rsid w:val="005F39ED"/>
    <w:rsid w:val="00600D63"/>
    <w:rsid w:val="006679FF"/>
    <w:rsid w:val="006F0DBA"/>
    <w:rsid w:val="007868C3"/>
    <w:rsid w:val="0078728D"/>
    <w:rsid w:val="007C02B8"/>
    <w:rsid w:val="007C1E90"/>
    <w:rsid w:val="007D0576"/>
    <w:rsid w:val="007E582C"/>
    <w:rsid w:val="00836507"/>
    <w:rsid w:val="00860E65"/>
    <w:rsid w:val="00874F50"/>
    <w:rsid w:val="008D515A"/>
    <w:rsid w:val="008F5682"/>
    <w:rsid w:val="00916447"/>
    <w:rsid w:val="009507CE"/>
    <w:rsid w:val="0095653C"/>
    <w:rsid w:val="00A01336"/>
    <w:rsid w:val="00A30CEC"/>
    <w:rsid w:val="00A54160"/>
    <w:rsid w:val="00AA737B"/>
    <w:rsid w:val="00AD0637"/>
    <w:rsid w:val="00AD5ACC"/>
    <w:rsid w:val="00AE20E7"/>
    <w:rsid w:val="00AE7DC7"/>
    <w:rsid w:val="00AF6F37"/>
    <w:rsid w:val="00B27AFB"/>
    <w:rsid w:val="00B37214"/>
    <w:rsid w:val="00B45AC6"/>
    <w:rsid w:val="00B45D07"/>
    <w:rsid w:val="00B74A27"/>
    <w:rsid w:val="00BC5ACA"/>
    <w:rsid w:val="00BE16F7"/>
    <w:rsid w:val="00BE4964"/>
    <w:rsid w:val="00C00EEB"/>
    <w:rsid w:val="00C804FF"/>
    <w:rsid w:val="00C924FF"/>
    <w:rsid w:val="00D421D3"/>
    <w:rsid w:val="00D902AA"/>
    <w:rsid w:val="00D96A00"/>
    <w:rsid w:val="00DA22E0"/>
    <w:rsid w:val="00E40125"/>
    <w:rsid w:val="00E71C69"/>
    <w:rsid w:val="00E8315E"/>
    <w:rsid w:val="00E871E6"/>
    <w:rsid w:val="00E926AA"/>
    <w:rsid w:val="00ED28E8"/>
    <w:rsid w:val="00EF2114"/>
    <w:rsid w:val="00F652EA"/>
    <w:rsid w:val="00F75C08"/>
    <w:rsid w:val="00F81816"/>
    <w:rsid w:val="00FB5379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3D7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a"/>
    <w:rsid w:val="001837AF"/>
    <w:pPr>
      <w:suppressAutoHyphens/>
      <w:spacing w:before="100" w:after="119"/>
      <w:jc w:val="left"/>
    </w:pPr>
    <w:rPr>
      <w:rFonts w:eastAsia="Times New Roman"/>
      <w:sz w:val="24"/>
      <w:szCs w:val="24"/>
      <w:lang w:eastAsia="zh-CN"/>
    </w:rPr>
  </w:style>
  <w:style w:type="paragraph" w:styleId="af3">
    <w:name w:val="Body Text"/>
    <w:basedOn w:val="a"/>
    <w:link w:val="af4"/>
    <w:rsid w:val="00447D2E"/>
    <w:pPr>
      <w:suppressAutoHyphens/>
      <w:spacing w:line="360" w:lineRule="auto"/>
      <w:jc w:val="left"/>
    </w:pPr>
    <w:rPr>
      <w:rFonts w:eastAsia="Times New Roman"/>
      <w:sz w:val="28"/>
      <w:szCs w:val="20"/>
      <w:lang w:eastAsia="zh-CN"/>
    </w:rPr>
  </w:style>
  <w:style w:type="character" w:customStyle="1" w:styleId="af4">
    <w:name w:val="Основной текст Знак"/>
    <w:basedOn w:val="a0"/>
    <w:link w:val="af3"/>
    <w:rsid w:val="00447D2E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89344" TargetMode="External"/><Relationship Id="rId18" Type="http://schemas.openxmlformats.org/officeDocument/2006/relationships/hyperlink" Target="https://elibrary.tsutmb.ru/" TargetMode="External"/><Relationship Id="rId26" Type="http://schemas.openxmlformats.org/officeDocument/2006/relationships/hyperlink" Target="http://polpred.com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63500" TargetMode="External"/><Relationship Id="rId17" Type="http://schemas.openxmlformats.org/officeDocument/2006/relationships/hyperlink" Target="https://elib.tsutmb.ru/pwb/" TargetMode="External"/><Relationship Id="rId25" Type="http://schemas.openxmlformats.org/officeDocument/2006/relationships/hyperlink" Target="http://www.informio.ru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s://podpiska.rfbr.ru/news/396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21322.html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hyperlink" Target="https://link.springer.com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102074.html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s://onlinelibrary.wiley.com/" TargetMode="External"/><Relationship Id="rId36" Type="http://schemas.openxmlformats.org/officeDocument/2006/relationships/hyperlink" Target="https://ufn.ru/" TargetMode="External"/><Relationship Id="rId10" Type="http://schemas.openxmlformats.org/officeDocument/2006/relationships/hyperlink" Target="https://www.iprbookshop.ru/116448.htm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0660" TargetMode="External"/><Relationship Id="rId14" Type="http://schemas.openxmlformats.org/officeDocument/2006/relationships/hyperlink" Target="http://www.iprbookshop.ru/45061.html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www.scitation.org/ebooks" TargetMode="External"/><Relationship Id="rId35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7CE3B-B499-4264-96FC-FFE7EA97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17</Pages>
  <Words>5654</Words>
  <Characters>32233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41</cp:revision>
  <dcterms:created xsi:type="dcterms:W3CDTF">2022-03-23T12:33:00Z</dcterms:created>
  <dcterms:modified xsi:type="dcterms:W3CDTF">2024-04-02T08:45:00Z</dcterms:modified>
</cp:coreProperties>
</file>